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4C7F6" w14:textId="61A663DD" w:rsidR="00E06E4C" w:rsidRPr="00EA4071" w:rsidRDefault="00E06E4C" w:rsidP="00E06E4C">
      <w:pPr>
        <w:pStyle w:val="NormalText"/>
        <w:rPr>
          <w:i/>
          <w:iCs/>
          <w:lang w:val="fr-CH"/>
        </w:rPr>
      </w:pPr>
      <w:bookmarkStart w:id="0" w:name="_Ref178236381"/>
      <w:bookmarkStart w:id="1" w:name="_Toc180053052"/>
      <w:r w:rsidRPr="00EA4071">
        <w:rPr>
          <w:i/>
          <w:iCs/>
          <w:lang w:val="fr-CH"/>
        </w:rPr>
        <w:t>Modèle 2</w:t>
      </w:r>
    </w:p>
    <w:p w14:paraId="2BA8F958" w14:textId="77777777" w:rsidR="00B51CCC" w:rsidRPr="00EA4071" w:rsidRDefault="00B51CCC" w:rsidP="00E06E4C">
      <w:pPr>
        <w:pStyle w:val="NormalText"/>
        <w:rPr>
          <w:lang w:val="fr-CH"/>
        </w:rPr>
      </w:pPr>
    </w:p>
    <w:p w14:paraId="1C612070" w14:textId="16262A4B" w:rsidR="00B51CCC" w:rsidRPr="00EA4071" w:rsidRDefault="00B51CCC" w:rsidP="00E06E4C">
      <w:pPr>
        <w:pStyle w:val="NormalText"/>
        <w:rPr>
          <w:lang w:val="fr-CH"/>
        </w:rPr>
      </w:pPr>
      <w:r w:rsidRPr="00EA4071">
        <w:rPr>
          <w:lang w:val="fr-CH"/>
        </w:rPr>
        <w:t>Canton XX</w:t>
      </w:r>
    </w:p>
    <w:p w14:paraId="67BC7986" w14:textId="33C503EF" w:rsidR="00ED7CB6" w:rsidRPr="00EA4071" w:rsidRDefault="00ED7CB6" w:rsidP="003D3809">
      <w:pPr>
        <w:pStyle w:val="Titre6"/>
        <w:rPr>
          <w:rFonts w:ascii="Arial" w:hAnsi="Arial" w:cs="Arial"/>
          <w:b/>
          <w:bCs/>
          <w:color w:val="auto"/>
          <w:sz w:val="24"/>
          <w:lang w:val="fr-CH"/>
        </w:rPr>
      </w:pPr>
      <w:r w:rsidRPr="00EA4071">
        <w:rPr>
          <w:rFonts w:ascii="Arial" w:hAnsi="Arial" w:cs="Arial"/>
          <w:b/>
          <w:bCs/>
          <w:color w:val="auto"/>
          <w:sz w:val="24"/>
          <w:lang w:val="fr-CH"/>
        </w:rPr>
        <w:t xml:space="preserve">Rapport annuel 2025 </w:t>
      </w:r>
      <w:bookmarkEnd w:id="0"/>
      <w:bookmarkEnd w:id="1"/>
      <w:r w:rsidRPr="00EA4071">
        <w:rPr>
          <w:rFonts w:ascii="Arial" w:hAnsi="Arial" w:cs="Arial"/>
          <w:b/>
          <w:bCs/>
          <w:color w:val="auto"/>
          <w:sz w:val="24"/>
          <w:lang w:val="fr-CH"/>
        </w:rPr>
        <w:t>OFROU</w:t>
      </w:r>
    </w:p>
    <w:p w14:paraId="30EEDBB5" w14:textId="77777777" w:rsidR="00ED7CB6" w:rsidRPr="00EA4071" w:rsidRDefault="00ED7CB6" w:rsidP="00ED7CB6">
      <w:pPr>
        <w:pStyle w:val="NormalText"/>
        <w:spacing w:line="240" w:lineRule="auto"/>
        <w:ind w:left="1211"/>
        <w:rPr>
          <w:lang w:val="fr-CH"/>
        </w:rPr>
      </w:pPr>
    </w:p>
    <w:p w14:paraId="448EEED5" w14:textId="69099D92" w:rsidR="00ED7CB6" w:rsidRPr="003D3809" w:rsidRDefault="00ED7CB6" w:rsidP="00ED7CB6">
      <w:pPr>
        <w:pStyle w:val="NormalText"/>
        <w:numPr>
          <w:ilvl w:val="0"/>
          <w:numId w:val="4"/>
        </w:numPr>
        <w:spacing w:line="240" w:lineRule="auto"/>
        <w:rPr>
          <w:b/>
          <w:bCs/>
          <w:color w:val="FF0000"/>
        </w:rPr>
      </w:pPr>
      <w:r w:rsidRPr="003D3809">
        <w:rPr>
          <w:b/>
          <w:bCs/>
          <w:color w:val="FF0000"/>
        </w:rPr>
        <w:t>Aperçu</w:t>
      </w:r>
    </w:p>
    <w:p w14:paraId="3A6D4376" w14:textId="46D56EDF" w:rsidR="00ED7CB6" w:rsidRPr="003D3809" w:rsidRDefault="00F90CFD" w:rsidP="00ED7CB6">
      <w:pPr>
        <w:pStyle w:val="NormalText"/>
        <w:rPr>
          <w:color w:val="FF0000"/>
          <w:lang w:val="fr-CH"/>
        </w:rPr>
      </w:pPr>
      <w:r w:rsidRPr="003D3809">
        <w:rPr>
          <w:color w:val="FF0000"/>
          <w:lang w:val="fr-CH"/>
        </w:rPr>
        <w:t xml:space="preserve">L’OFROU participe à l’entretien ordinaire des forêts de protection et aux mesures visant à </w:t>
      </w:r>
      <w:r w:rsidRPr="003D3809">
        <w:rPr>
          <w:color w:val="FF0000"/>
          <w:lang w:val="fr-FR"/>
        </w:rPr>
        <w:t xml:space="preserve">prévenir et réparer les dégâts aux forêts dans l’intérêt des routes nationales. Les espaces forestiers de protection de l‘OFROU et les intéressements de ce dernier ont été consignés au moyen de la convention fixant la participation au financement de l’entretien des forêts de protection du canton XX pour la période 2025-2028. </w:t>
      </w:r>
      <w:r w:rsidRPr="003D3809">
        <w:rPr>
          <w:color w:val="FF0000"/>
          <w:lang w:val="fr-CH"/>
        </w:rPr>
        <w:t>La prestation d'entretien de la forêt de protection convenue s'élève à xx ha au total. En fonction des intéressements de chaque espace forestier de protection, la participation maximale de l’OFROU pour la période 2025-2028 s’élève à</w:t>
      </w:r>
      <w:r w:rsidR="00ED7CB6" w:rsidRPr="003D3809">
        <w:rPr>
          <w:color w:val="FF0000"/>
          <w:lang w:val="fr-CH"/>
        </w:rPr>
        <w:t> :</w:t>
      </w:r>
    </w:p>
    <w:p w14:paraId="0CC1D6CB" w14:textId="77777777" w:rsidR="00ED7CB6" w:rsidRPr="003D3809" w:rsidRDefault="00ED7CB6" w:rsidP="00ED7CB6">
      <w:pPr>
        <w:pStyle w:val="NormalListepuces"/>
        <w:tabs>
          <w:tab w:val="clear" w:pos="6946"/>
          <w:tab w:val="left" w:pos="4678"/>
        </w:tabs>
        <w:ind w:left="1135" w:hanging="284"/>
        <w:rPr>
          <w:color w:val="FF0000"/>
          <w:lang w:val="fr-CH"/>
        </w:rPr>
      </w:pPr>
      <w:proofErr w:type="gramStart"/>
      <w:r w:rsidRPr="003D3809">
        <w:rPr>
          <w:color w:val="FF0000"/>
          <w:lang w:val="fr-CH"/>
        </w:rPr>
        <w:t>xx</w:t>
      </w:r>
      <w:proofErr w:type="gramEnd"/>
      <w:r w:rsidRPr="003D3809">
        <w:rPr>
          <w:color w:val="FF0000"/>
          <w:lang w:val="fr-CH"/>
        </w:rPr>
        <w:t xml:space="preserve"> francs pour l’entretien ordinaire des forêts de protection </w:t>
      </w:r>
    </w:p>
    <w:p w14:paraId="0359E3D2" w14:textId="77777777" w:rsidR="00ED7CB6" w:rsidRPr="003D3809" w:rsidRDefault="00ED7CB6" w:rsidP="00ED7CB6">
      <w:pPr>
        <w:pStyle w:val="NormalListepuces"/>
        <w:tabs>
          <w:tab w:val="clear" w:pos="6946"/>
          <w:tab w:val="left" w:pos="4678"/>
        </w:tabs>
        <w:ind w:left="1135" w:hanging="284"/>
        <w:rPr>
          <w:color w:val="FF0000"/>
          <w:lang w:val="fr-CH"/>
        </w:rPr>
      </w:pPr>
      <w:proofErr w:type="gramStart"/>
      <w:r w:rsidRPr="003D3809">
        <w:rPr>
          <w:color w:val="FF0000"/>
          <w:lang w:val="fr-CH"/>
        </w:rPr>
        <w:t>xx</w:t>
      </w:r>
      <w:proofErr w:type="gramEnd"/>
      <w:r w:rsidRPr="003D3809">
        <w:rPr>
          <w:color w:val="FF0000"/>
          <w:lang w:val="fr-CH"/>
        </w:rPr>
        <w:t xml:space="preserve"> francs pour les mesures visant à </w:t>
      </w:r>
      <w:r w:rsidRPr="003D3809">
        <w:rPr>
          <w:color w:val="FF0000"/>
          <w:lang w:val="fr-FR"/>
        </w:rPr>
        <w:t>prévenir et réparer les dégâts aux forêts.</w:t>
      </w:r>
    </w:p>
    <w:p w14:paraId="2A859A00" w14:textId="77777777" w:rsidR="00ED7CB6" w:rsidRPr="003D3809" w:rsidRDefault="00ED7CB6" w:rsidP="00ED7CB6">
      <w:pPr>
        <w:pStyle w:val="NormalListepuces"/>
        <w:numPr>
          <w:ilvl w:val="0"/>
          <w:numId w:val="0"/>
        </w:numPr>
        <w:tabs>
          <w:tab w:val="clear" w:pos="6946"/>
          <w:tab w:val="left" w:pos="4678"/>
        </w:tabs>
        <w:ind w:left="1135"/>
        <w:rPr>
          <w:color w:val="FF0000"/>
          <w:lang w:val="fr-CH"/>
        </w:rPr>
      </w:pPr>
    </w:p>
    <w:p w14:paraId="6271BA01" w14:textId="77777777" w:rsidR="00ED7CB6" w:rsidRPr="003D3809" w:rsidRDefault="00ED7CB6" w:rsidP="00ED7CB6">
      <w:pPr>
        <w:pStyle w:val="NormalText"/>
        <w:numPr>
          <w:ilvl w:val="0"/>
          <w:numId w:val="4"/>
        </w:numPr>
        <w:spacing w:line="240" w:lineRule="auto"/>
        <w:rPr>
          <w:b/>
          <w:bCs/>
          <w:color w:val="FF0000"/>
          <w:lang w:val="fr-CH"/>
        </w:rPr>
      </w:pPr>
      <w:r w:rsidRPr="003D3809">
        <w:rPr>
          <w:b/>
          <w:bCs/>
          <w:color w:val="FF0000"/>
          <w:lang w:val="fr-CH"/>
        </w:rPr>
        <w:t>Superficie des forêts de protection entretenue</w:t>
      </w:r>
    </w:p>
    <w:p w14:paraId="3FF9A78F" w14:textId="77777777" w:rsidR="00ED7CB6" w:rsidRPr="003D3809" w:rsidRDefault="00ED7CB6" w:rsidP="00ED7CB6">
      <w:pPr>
        <w:pStyle w:val="NormalText"/>
        <w:rPr>
          <w:color w:val="FF0000"/>
          <w:lang w:val="fr-CH"/>
        </w:rPr>
      </w:pPr>
      <w:r w:rsidRPr="003D3809">
        <w:rPr>
          <w:color w:val="FF0000"/>
          <w:lang w:val="fr-CH"/>
        </w:rPr>
        <w:t>En 2025, les mesures convenues ont porté sur les espaces forestiers de protection suivants :</w:t>
      </w:r>
    </w:p>
    <w:tbl>
      <w:tblPr>
        <w:tblW w:w="7938" w:type="dxa"/>
        <w:tblInd w:w="851"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134"/>
        <w:gridCol w:w="1134"/>
        <w:gridCol w:w="1086"/>
        <w:gridCol w:w="1040"/>
        <w:gridCol w:w="851"/>
        <w:gridCol w:w="1417"/>
        <w:gridCol w:w="1269"/>
        <w:gridCol w:w="7"/>
      </w:tblGrid>
      <w:tr w:rsidR="003D3809" w:rsidRPr="00EA4071" w14:paraId="2EE89E8B" w14:textId="77777777" w:rsidTr="00344FB9">
        <w:trPr>
          <w:gridAfter w:val="1"/>
          <w:wAfter w:w="7" w:type="dxa"/>
          <w:cantSplit/>
          <w:trHeight w:val="318"/>
        </w:trPr>
        <w:tc>
          <w:tcPr>
            <w:tcW w:w="7931" w:type="dxa"/>
            <w:gridSpan w:val="7"/>
            <w:tcBorders>
              <w:top w:val="single" w:sz="8" w:space="0" w:color="auto"/>
              <w:bottom w:val="single" w:sz="2" w:space="0" w:color="auto"/>
              <w:right w:val="nil"/>
            </w:tcBorders>
            <w:shd w:val="clear" w:color="auto" w:fill="auto"/>
            <w:vAlign w:val="center"/>
          </w:tcPr>
          <w:p w14:paraId="679DE1B4" w14:textId="373CA368" w:rsidR="00ED7CB6" w:rsidRPr="003D3809" w:rsidRDefault="00ED7CB6" w:rsidP="00ED7CB6">
            <w:pPr>
              <w:pStyle w:val="BeschriftungTabelle"/>
              <w:ind w:left="0"/>
              <w:jc w:val="both"/>
              <w:rPr>
                <w:color w:val="FF0000"/>
                <w:szCs w:val="20"/>
                <w:lang w:val="fr-CH"/>
              </w:rPr>
            </w:pPr>
            <w:bookmarkStart w:id="2" w:name="_Ref491857316"/>
            <w:r w:rsidRPr="003D3809">
              <w:rPr>
                <w:color w:val="FF0000"/>
              </w:rPr>
              <w:t>Tab.</w:t>
            </w:r>
            <w:bookmarkStart w:id="3" w:name="_Ref170718336"/>
            <w:r w:rsidRPr="003D3809">
              <w:rPr>
                <w:color w:val="FF0000"/>
              </w:rPr>
              <w:t> </w:t>
            </w:r>
            <w:r w:rsidRPr="003D3809">
              <w:rPr>
                <w:color w:val="FF0000"/>
                <w:lang w:val="fr-CH"/>
              </w:rPr>
              <w:fldChar w:fldCharType="begin"/>
            </w:r>
            <w:r w:rsidRPr="003D3809">
              <w:rPr>
                <w:color w:val="FF0000"/>
                <w:lang w:val="fr-CH"/>
              </w:rPr>
              <w:instrText xml:space="preserve"> SEQ Tabelle \* ARABIC \s 1 </w:instrText>
            </w:r>
            <w:r w:rsidRPr="003D3809">
              <w:rPr>
                <w:color w:val="FF0000"/>
                <w:lang w:val="fr-CH"/>
              </w:rPr>
              <w:fldChar w:fldCharType="separate"/>
            </w:r>
            <w:r w:rsidRPr="003D3809">
              <w:rPr>
                <w:color w:val="FF0000"/>
                <w:lang w:val="fr-CH"/>
              </w:rPr>
              <w:t>1</w:t>
            </w:r>
            <w:r w:rsidRPr="003D3809">
              <w:rPr>
                <w:color w:val="FF0000"/>
                <w:lang w:val="fr-CH"/>
              </w:rPr>
              <w:fldChar w:fldCharType="end"/>
            </w:r>
            <w:bookmarkEnd w:id="2"/>
            <w:bookmarkEnd w:id="3"/>
            <w:r w:rsidRPr="003D3809">
              <w:rPr>
                <w:color w:val="FF0000"/>
              </w:rPr>
              <w:t>  </w:t>
            </w:r>
            <w:r w:rsidR="00F90CFD" w:rsidRPr="003D3809">
              <w:rPr>
                <w:color w:val="FF0000"/>
              </w:rPr>
              <w:t xml:space="preserve">Espaces forestiers de protection entretenus </w:t>
            </w:r>
            <w:r w:rsidRPr="003D3809">
              <w:rPr>
                <w:color w:val="FF0000"/>
              </w:rPr>
              <w:t>en</w:t>
            </w:r>
            <w:r w:rsidRPr="003D3809">
              <w:rPr>
                <w:color w:val="FF0000"/>
                <w:szCs w:val="20"/>
                <w:lang w:val="fr-CH"/>
              </w:rPr>
              <w:t xml:space="preserve"> 2025</w:t>
            </w:r>
            <w:r w:rsidRPr="003D3809">
              <w:rPr>
                <w:color w:val="FF0000"/>
                <w:szCs w:val="20"/>
                <w:vertAlign w:val="superscript"/>
                <w:lang w:val="fr-CH"/>
              </w:rPr>
              <w:t>1)</w:t>
            </w:r>
          </w:p>
        </w:tc>
      </w:tr>
      <w:tr w:rsidR="003D3809" w:rsidRPr="00EA4071" w14:paraId="39447EA1" w14:textId="77777777" w:rsidTr="00344FB9">
        <w:trPr>
          <w:cantSplit/>
          <w:trHeight w:val="318"/>
        </w:trPr>
        <w:tc>
          <w:tcPr>
            <w:tcW w:w="1134" w:type="dxa"/>
            <w:tcBorders>
              <w:top w:val="nil"/>
              <w:bottom w:val="nil"/>
              <w:right w:val="nil"/>
            </w:tcBorders>
            <w:shd w:val="clear" w:color="auto" w:fill="BFBFBF" w:themeFill="background1" w:themeFillShade="BF"/>
            <w:vAlign w:val="center"/>
          </w:tcPr>
          <w:p w14:paraId="2D170068" w14:textId="77777777" w:rsidR="00ED7CB6" w:rsidRPr="003D3809" w:rsidRDefault="00ED7CB6" w:rsidP="00ED7CB6">
            <w:pPr>
              <w:pStyle w:val="Standard8OhneEinzug"/>
              <w:ind w:left="-11"/>
              <w:jc w:val="left"/>
              <w:rPr>
                <w:b/>
                <w:color w:val="FF0000"/>
                <w:lang w:val="de-CH" w:eastAsia="de-CH"/>
              </w:rPr>
            </w:pPr>
            <w:r w:rsidRPr="003D3809">
              <w:rPr>
                <w:b/>
                <w:color w:val="FF0000"/>
                <w:lang w:val="de-CH" w:eastAsia="de-CH"/>
              </w:rPr>
              <w:t xml:space="preserve">Espace </w:t>
            </w:r>
            <w:proofErr w:type="spellStart"/>
            <w:r w:rsidRPr="003D3809">
              <w:rPr>
                <w:b/>
                <w:color w:val="FF0000"/>
                <w:lang w:val="de-CH" w:eastAsia="de-CH"/>
              </w:rPr>
              <w:t>forestier</w:t>
            </w:r>
            <w:proofErr w:type="spellEnd"/>
            <w:r w:rsidRPr="003D3809">
              <w:rPr>
                <w:b/>
                <w:color w:val="FF0000"/>
                <w:lang w:val="de-CH" w:eastAsia="de-CH"/>
              </w:rPr>
              <w:t xml:space="preserve"> de </w:t>
            </w:r>
            <w:proofErr w:type="spellStart"/>
            <w:r w:rsidRPr="003D3809">
              <w:rPr>
                <w:b/>
                <w:color w:val="FF0000"/>
                <w:lang w:val="de-CH" w:eastAsia="de-CH"/>
              </w:rPr>
              <w:t>protection</w:t>
            </w:r>
            <w:proofErr w:type="spellEnd"/>
          </w:p>
        </w:tc>
        <w:tc>
          <w:tcPr>
            <w:tcW w:w="1134" w:type="dxa"/>
            <w:tcBorders>
              <w:top w:val="nil"/>
              <w:bottom w:val="nil"/>
              <w:right w:val="nil"/>
            </w:tcBorders>
            <w:shd w:val="clear" w:color="auto" w:fill="BFBFBF" w:themeFill="background1" w:themeFillShade="BF"/>
            <w:vAlign w:val="center"/>
          </w:tcPr>
          <w:p w14:paraId="66775B50" w14:textId="77777777" w:rsidR="00ED7CB6" w:rsidRPr="003D3809" w:rsidRDefault="00ED7CB6" w:rsidP="00ED7CB6">
            <w:pPr>
              <w:pStyle w:val="Standard8OhneEinzug"/>
              <w:ind w:left="-11"/>
              <w:rPr>
                <w:b/>
                <w:color w:val="FF0000"/>
                <w:lang w:val="de-CH" w:eastAsia="de-CH"/>
              </w:rPr>
            </w:pPr>
            <w:proofErr w:type="spellStart"/>
            <w:r w:rsidRPr="003D3809">
              <w:rPr>
                <w:b/>
                <w:color w:val="FF0000"/>
                <w:lang w:val="de-CH" w:eastAsia="de-CH"/>
              </w:rPr>
              <w:t>Intéressement</w:t>
            </w:r>
            <w:proofErr w:type="spellEnd"/>
            <w:r w:rsidRPr="003D3809">
              <w:rPr>
                <w:b/>
                <w:color w:val="FF0000"/>
                <w:lang w:val="de-CH" w:eastAsia="de-CH"/>
              </w:rPr>
              <w:t xml:space="preserve"> OFROU</w:t>
            </w:r>
          </w:p>
          <w:p w14:paraId="0BF6FB7C"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[A]</w:t>
            </w:r>
          </w:p>
        </w:tc>
        <w:tc>
          <w:tcPr>
            <w:tcW w:w="1086" w:type="dxa"/>
            <w:tcBorders>
              <w:top w:val="nil"/>
              <w:left w:val="nil"/>
              <w:bottom w:val="nil"/>
              <w:right w:val="nil"/>
            </w:tcBorders>
            <w:shd w:val="clear" w:color="auto" w:fill="BFBFBF" w:themeFill="background1" w:themeFillShade="BF"/>
            <w:vAlign w:val="center"/>
          </w:tcPr>
          <w:p w14:paraId="1D1A7B59"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Surface convenue</w:t>
            </w:r>
          </w:p>
          <w:p w14:paraId="1BFABAC2"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[B]</w:t>
            </w:r>
          </w:p>
        </w:tc>
        <w:tc>
          <w:tcPr>
            <w:tcW w:w="1040" w:type="dxa"/>
            <w:tcBorders>
              <w:top w:val="nil"/>
              <w:left w:val="nil"/>
              <w:bottom w:val="nil"/>
              <w:right w:val="nil"/>
            </w:tcBorders>
            <w:shd w:val="clear" w:color="auto" w:fill="BFBFBF" w:themeFill="background1" w:themeFillShade="BF"/>
            <w:vAlign w:val="center"/>
          </w:tcPr>
          <w:p w14:paraId="7CDB6B81"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 xml:space="preserve">Surface </w:t>
            </w:r>
            <w:proofErr w:type="spellStart"/>
            <w:r w:rsidRPr="003D3809">
              <w:rPr>
                <w:b/>
                <w:color w:val="FF0000"/>
                <w:lang w:val="de-CH" w:eastAsia="de-CH"/>
              </w:rPr>
              <w:t>traitée</w:t>
            </w:r>
            <w:proofErr w:type="spellEnd"/>
          </w:p>
          <w:p w14:paraId="08B83B90"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[B1]</w:t>
            </w:r>
          </w:p>
        </w:tc>
        <w:tc>
          <w:tcPr>
            <w:tcW w:w="851" w:type="dxa"/>
            <w:tcBorders>
              <w:top w:val="nil"/>
              <w:left w:val="nil"/>
              <w:bottom w:val="nil"/>
              <w:right w:val="nil"/>
            </w:tcBorders>
            <w:shd w:val="clear" w:color="auto" w:fill="BFBFBF" w:themeFill="background1" w:themeFillShade="BF"/>
            <w:vAlign w:val="center"/>
          </w:tcPr>
          <w:p w14:paraId="1ED1B4FE" w14:textId="77777777" w:rsidR="00ED7CB6" w:rsidRPr="003D3809" w:rsidRDefault="00ED7CB6" w:rsidP="00ED7CB6">
            <w:pPr>
              <w:pStyle w:val="Standard8OhneEinzug"/>
              <w:ind w:left="-11"/>
              <w:rPr>
                <w:b/>
                <w:color w:val="FF0000"/>
                <w:lang w:val="de-CH" w:eastAsia="de-CH"/>
              </w:rPr>
            </w:pPr>
            <w:proofErr w:type="spellStart"/>
            <w:r w:rsidRPr="003D3809">
              <w:rPr>
                <w:b/>
                <w:color w:val="FF0000"/>
                <w:lang w:val="de-CH" w:eastAsia="de-CH"/>
              </w:rPr>
              <w:t>Différence</w:t>
            </w:r>
            <w:proofErr w:type="spellEnd"/>
            <w:r w:rsidRPr="003D3809">
              <w:rPr>
                <w:b/>
                <w:color w:val="FF0000"/>
                <w:lang w:val="de-CH" w:eastAsia="de-CH"/>
              </w:rPr>
              <w:t xml:space="preserve"> [B2]</w:t>
            </w:r>
          </w:p>
        </w:tc>
        <w:tc>
          <w:tcPr>
            <w:tcW w:w="1417" w:type="dxa"/>
            <w:tcBorders>
              <w:top w:val="nil"/>
              <w:left w:val="nil"/>
              <w:bottom w:val="nil"/>
              <w:right w:val="nil"/>
            </w:tcBorders>
            <w:shd w:val="clear" w:color="auto" w:fill="BFBFBF" w:themeFill="background1" w:themeFillShade="BF"/>
            <w:vAlign w:val="center"/>
          </w:tcPr>
          <w:p w14:paraId="6E193828" w14:textId="77777777" w:rsidR="00ED7CB6" w:rsidRPr="003D3809" w:rsidRDefault="00ED7CB6" w:rsidP="00ED7CB6">
            <w:pPr>
              <w:pStyle w:val="Standard8OhneEinzug"/>
              <w:ind w:left="-11"/>
              <w:jc w:val="left"/>
              <w:rPr>
                <w:b/>
                <w:color w:val="FF0000"/>
                <w:lang w:val="fr-CH" w:eastAsia="de-CH"/>
              </w:rPr>
            </w:pPr>
            <w:r w:rsidRPr="003D3809">
              <w:rPr>
                <w:b/>
                <w:color w:val="FF0000"/>
                <w:lang w:val="fr-CH" w:eastAsia="de-CH"/>
              </w:rPr>
              <w:t>Participation convenue de l’OFROU [C]</w:t>
            </w:r>
          </w:p>
        </w:tc>
        <w:tc>
          <w:tcPr>
            <w:tcW w:w="1276" w:type="dxa"/>
            <w:gridSpan w:val="2"/>
            <w:tcBorders>
              <w:top w:val="nil"/>
              <w:left w:val="nil"/>
              <w:bottom w:val="nil"/>
              <w:right w:val="nil"/>
            </w:tcBorders>
            <w:shd w:val="clear" w:color="auto" w:fill="BFBFBF" w:themeFill="background1" w:themeFillShade="BF"/>
            <w:vAlign w:val="center"/>
          </w:tcPr>
          <w:p w14:paraId="588C4619" w14:textId="77777777" w:rsidR="00ED7CB6" w:rsidRPr="003D3809" w:rsidRDefault="00ED7CB6" w:rsidP="00ED7CB6">
            <w:pPr>
              <w:pStyle w:val="Standard8OhneEinzug"/>
              <w:ind w:left="-11"/>
              <w:jc w:val="left"/>
              <w:rPr>
                <w:b/>
                <w:color w:val="FF0000"/>
                <w:lang w:val="fr-CH" w:eastAsia="de-CH"/>
              </w:rPr>
            </w:pPr>
            <w:r w:rsidRPr="003D3809">
              <w:rPr>
                <w:b/>
                <w:color w:val="FF0000"/>
                <w:lang w:val="fr-CH" w:eastAsia="de-CH"/>
              </w:rPr>
              <w:t>Participation effective de l’OFROU</w:t>
            </w:r>
          </w:p>
          <w:p w14:paraId="186A18C2" w14:textId="77777777" w:rsidR="00ED7CB6" w:rsidRPr="003D3809" w:rsidRDefault="00ED7CB6" w:rsidP="00ED7CB6">
            <w:pPr>
              <w:pStyle w:val="Standard8OhneEinzug"/>
              <w:ind w:left="-11"/>
              <w:rPr>
                <w:b/>
                <w:color w:val="FF0000"/>
                <w:lang w:val="fr-CH" w:eastAsia="de-CH"/>
              </w:rPr>
            </w:pPr>
            <w:r w:rsidRPr="003D3809">
              <w:rPr>
                <w:b/>
                <w:color w:val="FF0000"/>
                <w:lang w:val="fr-CH" w:eastAsia="de-CH"/>
              </w:rPr>
              <w:t>[C1]</w:t>
            </w:r>
          </w:p>
        </w:tc>
      </w:tr>
      <w:tr w:rsidR="003D3809" w:rsidRPr="003D3809" w14:paraId="741CC66D" w14:textId="77777777" w:rsidTr="00344FB9">
        <w:trPr>
          <w:cantSplit/>
          <w:trHeight w:val="318"/>
        </w:trPr>
        <w:tc>
          <w:tcPr>
            <w:tcW w:w="1134" w:type="dxa"/>
            <w:tcBorders>
              <w:top w:val="nil"/>
              <w:bottom w:val="single" w:sz="4" w:space="0" w:color="auto"/>
              <w:right w:val="nil"/>
            </w:tcBorders>
            <w:shd w:val="clear" w:color="auto" w:fill="BFBFBF" w:themeFill="background1" w:themeFillShade="BF"/>
            <w:vAlign w:val="center"/>
          </w:tcPr>
          <w:p w14:paraId="13BAAA27" w14:textId="77777777" w:rsidR="00ED7CB6" w:rsidRPr="003D3809" w:rsidRDefault="00ED7CB6" w:rsidP="00ED7CB6">
            <w:pPr>
              <w:pStyle w:val="Standard8OhneEinzug"/>
              <w:ind w:left="-11"/>
              <w:rPr>
                <w:b/>
                <w:color w:val="FF0000"/>
                <w:lang w:val="fr-CH" w:eastAsia="de-CH"/>
              </w:rPr>
            </w:pPr>
          </w:p>
        </w:tc>
        <w:tc>
          <w:tcPr>
            <w:tcW w:w="1134" w:type="dxa"/>
            <w:tcBorders>
              <w:top w:val="nil"/>
              <w:bottom w:val="single" w:sz="4" w:space="0" w:color="auto"/>
              <w:right w:val="nil"/>
            </w:tcBorders>
            <w:shd w:val="clear" w:color="auto" w:fill="BFBFBF" w:themeFill="background1" w:themeFillShade="BF"/>
            <w:vAlign w:val="center"/>
          </w:tcPr>
          <w:p w14:paraId="7B1E4E77"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w:t>
            </w:r>
          </w:p>
        </w:tc>
        <w:tc>
          <w:tcPr>
            <w:tcW w:w="1086" w:type="dxa"/>
            <w:tcBorders>
              <w:top w:val="nil"/>
              <w:left w:val="nil"/>
              <w:bottom w:val="single" w:sz="4" w:space="0" w:color="auto"/>
              <w:right w:val="nil"/>
            </w:tcBorders>
            <w:shd w:val="clear" w:color="auto" w:fill="BFBFBF" w:themeFill="background1" w:themeFillShade="BF"/>
            <w:vAlign w:val="center"/>
          </w:tcPr>
          <w:p w14:paraId="54B52331"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[ha]</w:t>
            </w:r>
          </w:p>
        </w:tc>
        <w:tc>
          <w:tcPr>
            <w:tcW w:w="1040" w:type="dxa"/>
            <w:tcBorders>
              <w:top w:val="nil"/>
              <w:left w:val="nil"/>
              <w:bottom w:val="single" w:sz="4" w:space="0" w:color="auto"/>
              <w:right w:val="nil"/>
            </w:tcBorders>
            <w:shd w:val="clear" w:color="auto" w:fill="BFBFBF" w:themeFill="background1" w:themeFillShade="BF"/>
            <w:vAlign w:val="center"/>
          </w:tcPr>
          <w:p w14:paraId="4413E14C"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[ha]</w:t>
            </w:r>
          </w:p>
        </w:tc>
        <w:tc>
          <w:tcPr>
            <w:tcW w:w="851" w:type="dxa"/>
            <w:tcBorders>
              <w:top w:val="nil"/>
              <w:left w:val="nil"/>
              <w:bottom w:val="single" w:sz="4" w:space="0" w:color="auto"/>
              <w:right w:val="nil"/>
            </w:tcBorders>
            <w:shd w:val="clear" w:color="auto" w:fill="BFBFBF" w:themeFill="background1" w:themeFillShade="BF"/>
            <w:vAlign w:val="center"/>
          </w:tcPr>
          <w:p w14:paraId="49B6F9EC"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[ha]</w:t>
            </w:r>
          </w:p>
        </w:tc>
        <w:tc>
          <w:tcPr>
            <w:tcW w:w="1417" w:type="dxa"/>
            <w:tcBorders>
              <w:top w:val="nil"/>
              <w:left w:val="nil"/>
              <w:bottom w:val="single" w:sz="4" w:space="0" w:color="auto"/>
              <w:right w:val="nil"/>
            </w:tcBorders>
            <w:shd w:val="clear" w:color="auto" w:fill="BFBFBF" w:themeFill="background1" w:themeFillShade="BF"/>
            <w:vAlign w:val="center"/>
          </w:tcPr>
          <w:p w14:paraId="0B9EC05C"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[CHF]</w:t>
            </w:r>
          </w:p>
        </w:tc>
        <w:tc>
          <w:tcPr>
            <w:tcW w:w="1276" w:type="dxa"/>
            <w:gridSpan w:val="2"/>
            <w:tcBorders>
              <w:top w:val="nil"/>
              <w:left w:val="nil"/>
              <w:bottom w:val="single" w:sz="4" w:space="0" w:color="auto"/>
              <w:right w:val="nil"/>
            </w:tcBorders>
            <w:shd w:val="clear" w:color="auto" w:fill="BFBFBF" w:themeFill="background1" w:themeFillShade="BF"/>
            <w:vAlign w:val="center"/>
          </w:tcPr>
          <w:p w14:paraId="644632EE" w14:textId="77777777" w:rsidR="00ED7CB6" w:rsidRPr="003D3809" w:rsidRDefault="00ED7CB6" w:rsidP="00ED7CB6">
            <w:pPr>
              <w:pStyle w:val="Standard8OhneEinzug"/>
              <w:ind w:left="-11"/>
              <w:rPr>
                <w:b/>
                <w:color w:val="FF0000"/>
                <w:lang w:val="de-CH" w:eastAsia="de-CH"/>
              </w:rPr>
            </w:pPr>
            <w:r w:rsidRPr="003D3809">
              <w:rPr>
                <w:b/>
                <w:color w:val="FF0000"/>
                <w:lang w:val="de-CH" w:eastAsia="de-CH"/>
              </w:rPr>
              <w:t>[CHF]</w:t>
            </w:r>
          </w:p>
        </w:tc>
      </w:tr>
      <w:tr w:rsidR="003D3809" w:rsidRPr="003D3809" w14:paraId="3697E596" w14:textId="77777777" w:rsidTr="00344FB9">
        <w:trPr>
          <w:cantSplit/>
          <w:trHeight w:val="318"/>
        </w:trPr>
        <w:tc>
          <w:tcPr>
            <w:tcW w:w="1134" w:type="dxa"/>
            <w:tcBorders>
              <w:top w:val="single" w:sz="4" w:space="0" w:color="auto"/>
              <w:bottom w:val="single" w:sz="2" w:space="0" w:color="auto"/>
              <w:right w:val="nil"/>
            </w:tcBorders>
            <w:shd w:val="clear" w:color="auto" w:fill="auto"/>
          </w:tcPr>
          <w:p w14:paraId="0EF52801" w14:textId="77777777" w:rsidR="00ED7CB6" w:rsidRPr="003D3809" w:rsidRDefault="00ED7CB6" w:rsidP="00ED7CB6">
            <w:pPr>
              <w:pStyle w:val="Standard8OhneEinzug"/>
              <w:rPr>
                <w:color w:val="FF0000"/>
                <w:lang w:val="de-CH" w:eastAsia="de-CH"/>
              </w:rPr>
            </w:pPr>
            <w:r w:rsidRPr="003D3809">
              <w:rPr>
                <w:color w:val="FF0000"/>
                <w:lang w:val="de-CH" w:eastAsia="de-CH"/>
              </w:rPr>
              <w:t>1a1</w:t>
            </w:r>
          </w:p>
        </w:tc>
        <w:tc>
          <w:tcPr>
            <w:tcW w:w="1134" w:type="dxa"/>
            <w:tcBorders>
              <w:top w:val="single" w:sz="4" w:space="0" w:color="auto"/>
              <w:bottom w:val="single" w:sz="2" w:space="0" w:color="auto"/>
              <w:right w:val="nil"/>
            </w:tcBorders>
          </w:tcPr>
          <w:p w14:paraId="6E0C711F" w14:textId="77777777" w:rsidR="00ED7CB6" w:rsidRPr="003D3809" w:rsidRDefault="00ED7CB6" w:rsidP="00ED7CB6">
            <w:pPr>
              <w:pStyle w:val="Standard8OhneEinzug"/>
              <w:rPr>
                <w:color w:val="FF0000"/>
                <w:lang w:val="de-CH" w:eastAsia="de-CH"/>
              </w:rPr>
            </w:pPr>
            <w:r w:rsidRPr="003D3809">
              <w:rPr>
                <w:color w:val="FF0000"/>
              </w:rPr>
              <w:t>10</w:t>
            </w:r>
          </w:p>
        </w:tc>
        <w:tc>
          <w:tcPr>
            <w:tcW w:w="1086" w:type="dxa"/>
            <w:tcBorders>
              <w:top w:val="single" w:sz="4" w:space="0" w:color="auto"/>
              <w:left w:val="nil"/>
              <w:bottom w:val="single" w:sz="2" w:space="0" w:color="auto"/>
              <w:right w:val="nil"/>
            </w:tcBorders>
            <w:shd w:val="clear" w:color="auto" w:fill="auto"/>
          </w:tcPr>
          <w:p w14:paraId="6E5CAC64" w14:textId="77777777" w:rsidR="00ED7CB6" w:rsidRPr="003D3809" w:rsidRDefault="00ED7CB6" w:rsidP="00ED7CB6">
            <w:pPr>
              <w:pStyle w:val="Standard8OhneEinzug"/>
              <w:rPr>
                <w:color w:val="FF0000"/>
                <w:lang w:val="de-CH" w:eastAsia="de-CH"/>
              </w:rPr>
            </w:pPr>
            <w:r w:rsidRPr="003D3809">
              <w:rPr>
                <w:color w:val="FF0000"/>
              </w:rPr>
              <w:t>0,00</w:t>
            </w:r>
          </w:p>
        </w:tc>
        <w:tc>
          <w:tcPr>
            <w:tcW w:w="1040" w:type="dxa"/>
            <w:tcBorders>
              <w:top w:val="single" w:sz="4" w:space="0" w:color="auto"/>
              <w:left w:val="nil"/>
              <w:bottom w:val="single" w:sz="2" w:space="0" w:color="auto"/>
              <w:right w:val="nil"/>
            </w:tcBorders>
            <w:shd w:val="clear" w:color="auto" w:fill="auto"/>
          </w:tcPr>
          <w:p w14:paraId="744E7B86" w14:textId="77777777" w:rsidR="00ED7CB6" w:rsidRPr="003D3809" w:rsidRDefault="00ED7CB6" w:rsidP="00ED7CB6">
            <w:pPr>
              <w:pStyle w:val="Standard8OhneEinzug"/>
              <w:rPr>
                <w:color w:val="FF0000"/>
                <w:lang w:val="de-CH" w:eastAsia="de-CH"/>
              </w:rPr>
            </w:pPr>
            <w:r w:rsidRPr="003D3809">
              <w:rPr>
                <w:color w:val="FF0000"/>
              </w:rPr>
              <w:t>0,00</w:t>
            </w:r>
          </w:p>
        </w:tc>
        <w:tc>
          <w:tcPr>
            <w:tcW w:w="851" w:type="dxa"/>
            <w:tcBorders>
              <w:top w:val="single" w:sz="4" w:space="0" w:color="auto"/>
              <w:left w:val="nil"/>
              <w:bottom w:val="single" w:sz="2" w:space="0" w:color="auto"/>
              <w:right w:val="nil"/>
            </w:tcBorders>
            <w:shd w:val="clear" w:color="auto" w:fill="auto"/>
          </w:tcPr>
          <w:p w14:paraId="01E5C5FC" w14:textId="77777777" w:rsidR="00ED7CB6" w:rsidRPr="003D3809" w:rsidRDefault="00ED7CB6" w:rsidP="00ED7CB6">
            <w:pPr>
              <w:pStyle w:val="Standard8OhneEinzug"/>
              <w:rPr>
                <w:color w:val="FF0000"/>
                <w:lang w:val="de-CH" w:eastAsia="de-CH"/>
              </w:rPr>
            </w:pPr>
            <w:r w:rsidRPr="003D3809">
              <w:rPr>
                <w:color w:val="FF0000"/>
              </w:rPr>
              <w:t>0</w:t>
            </w:r>
          </w:p>
        </w:tc>
        <w:tc>
          <w:tcPr>
            <w:tcW w:w="1417" w:type="dxa"/>
            <w:tcBorders>
              <w:top w:val="single" w:sz="4" w:space="0" w:color="auto"/>
              <w:left w:val="nil"/>
              <w:bottom w:val="single" w:sz="2" w:space="0" w:color="auto"/>
              <w:right w:val="nil"/>
            </w:tcBorders>
          </w:tcPr>
          <w:p w14:paraId="66E9033A" w14:textId="77777777" w:rsidR="00ED7CB6" w:rsidRPr="003D3809" w:rsidRDefault="00ED7CB6" w:rsidP="00ED7CB6">
            <w:pPr>
              <w:pStyle w:val="Standard8OhneEinzug"/>
              <w:rPr>
                <w:color w:val="FF0000"/>
                <w:lang w:val="de-CH" w:eastAsia="de-CH"/>
              </w:rPr>
            </w:pPr>
            <w:r w:rsidRPr="003D3809">
              <w:rPr>
                <w:color w:val="FF0000"/>
              </w:rPr>
              <w:t>0</w:t>
            </w:r>
          </w:p>
        </w:tc>
        <w:tc>
          <w:tcPr>
            <w:tcW w:w="1276" w:type="dxa"/>
            <w:gridSpan w:val="2"/>
            <w:tcBorders>
              <w:top w:val="single" w:sz="4" w:space="0" w:color="auto"/>
              <w:left w:val="nil"/>
              <w:bottom w:val="single" w:sz="2" w:space="0" w:color="auto"/>
              <w:right w:val="nil"/>
            </w:tcBorders>
          </w:tcPr>
          <w:p w14:paraId="142DA822" w14:textId="77777777" w:rsidR="00ED7CB6" w:rsidRPr="003D3809" w:rsidRDefault="00ED7CB6" w:rsidP="00ED7CB6">
            <w:pPr>
              <w:pStyle w:val="Standard8OhneEinzug"/>
              <w:rPr>
                <w:color w:val="FF0000"/>
                <w:lang w:val="de-CH" w:eastAsia="de-CH"/>
              </w:rPr>
            </w:pPr>
            <w:r w:rsidRPr="003D3809">
              <w:rPr>
                <w:color w:val="FF0000"/>
              </w:rPr>
              <w:t>0</w:t>
            </w:r>
          </w:p>
        </w:tc>
      </w:tr>
      <w:tr w:rsidR="003D3809" w:rsidRPr="003D3809" w14:paraId="4DC320A6" w14:textId="77777777" w:rsidTr="00344FB9">
        <w:trPr>
          <w:cantSplit/>
          <w:trHeight w:val="318"/>
        </w:trPr>
        <w:tc>
          <w:tcPr>
            <w:tcW w:w="1134" w:type="dxa"/>
            <w:tcBorders>
              <w:top w:val="single" w:sz="2" w:space="0" w:color="auto"/>
              <w:bottom w:val="single" w:sz="2" w:space="0" w:color="auto"/>
              <w:right w:val="nil"/>
            </w:tcBorders>
            <w:shd w:val="clear" w:color="auto" w:fill="auto"/>
          </w:tcPr>
          <w:p w14:paraId="7C4F7F09" w14:textId="77777777" w:rsidR="00ED7CB6" w:rsidRPr="003D3809" w:rsidRDefault="00ED7CB6" w:rsidP="00ED7CB6">
            <w:pPr>
              <w:pStyle w:val="Standard8OhneEinzug"/>
              <w:rPr>
                <w:color w:val="FF0000"/>
                <w:lang w:val="de-CH" w:eastAsia="de-CH"/>
              </w:rPr>
            </w:pPr>
            <w:r w:rsidRPr="003D3809">
              <w:rPr>
                <w:color w:val="FF0000"/>
                <w:lang w:val="de-CH" w:eastAsia="de-CH"/>
              </w:rPr>
              <w:t>1a2</w:t>
            </w:r>
          </w:p>
        </w:tc>
        <w:tc>
          <w:tcPr>
            <w:tcW w:w="1134" w:type="dxa"/>
            <w:tcBorders>
              <w:top w:val="single" w:sz="2" w:space="0" w:color="auto"/>
              <w:bottom w:val="single" w:sz="2" w:space="0" w:color="auto"/>
              <w:right w:val="nil"/>
            </w:tcBorders>
          </w:tcPr>
          <w:p w14:paraId="10C96A6B" w14:textId="77777777" w:rsidR="00ED7CB6" w:rsidRPr="003D3809" w:rsidRDefault="00ED7CB6" w:rsidP="00ED7CB6">
            <w:pPr>
              <w:pStyle w:val="Standard8OhneEinzug"/>
              <w:rPr>
                <w:color w:val="FF0000"/>
                <w:lang w:val="de-CH" w:eastAsia="de-CH"/>
              </w:rPr>
            </w:pPr>
            <w:r w:rsidRPr="003D3809">
              <w:rPr>
                <w:color w:val="FF0000"/>
              </w:rPr>
              <w:t>74</w:t>
            </w:r>
          </w:p>
        </w:tc>
        <w:tc>
          <w:tcPr>
            <w:tcW w:w="1086" w:type="dxa"/>
            <w:tcBorders>
              <w:top w:val="single" w:sz="2" w:space="0" w:color="auto"/>
              <w:left w:val="nil"/>
              <w:bottom w:val="single" w:sz="2" w:space="0" w:color="auto"/>
              <w:right w:val="nil"/>
            </w:tcBorders>
            <w:shd w:val="clear" w:color="auto" w:fill="auto"/>
          </w:tcPr>
          <w:p w14:paraId="1A043EF3" w14:textId="77777777" w:rsidR="00ED7CB6" w:rsidRPr="003D3809" w:rsidRDefault="00ED7CB6" w:rsidP="00ED7CB6">
            <w:pPr>
              <w:pStyle w:val="Standard8OhneEinzug"/>
              <w:rPr>
                <w:color w:val="FF0000"/>
                <w:lang w:val="de-CH" w:eastAsia="de-CH"/>
              </w:rPr>
            </w:pPr>
            <w:r w:rsidRPr="003D3809">
              <w:rPr>
                <w:color w:val="FF0000"/>
              </w:rPr>
              <w:t>2,15</w:t>
            </w:r>
          </w:p>
        </w:tc>
        <w:tc>
          <w:tcPr>
            <w:tcW w:w="1040" w:type="dxa"/>
            <w:tcBorders>
              <w:top w:val="single" w:sz="2" w:space="0" w:color="auto"/>
              <w:left w:val="nil"/>
              <w:bottom w:val="single" w:sz="2" w:space="0" w:color="auto"/>
              <w:right w:val="nil"/>
            </w:tcBorders>
            <w:shd w:val="clear" w:color="auto" w:fill="auto"/>
          </w:tcPr>
          <w:p w14:paraId="2FEFACF8" w14:textId="77777777" w:rsidR="00ED7CB6" w:rsidRPr="003D3809" w:rsidRDefault="00ED7CB6" w:rsidP="00ED7CB6">
            <w:pPr>
              <w:pStyle w:val="Standard8OhneEinzug"/>
              <w:rPr>
                <w:color w:val="FF0000"/>
                <w:lang w:val="de-CH" w:eastAsia="de-CH"/>
              </w:rPr>
            </w:pPr>
            <w:r w:rsidRPr="003D3809">
              <w:rPr>
                <w:color w:val="FF0000"/>
              </w:rPr>
              <w:t>2,15</w:t>
            </w:r>
          </w:p>
        </w:tc>
        <w:tc>
          <w:tcPr>
            <w:tcW w:w="851" w:type="dxa"/>
            <w:tcBorders>
              <w:top w:val="single" w:sz="2" w:space="0" w:color="auto"/>
              <w:left w:val="nil"/>
              <w:bottom w:val="single" w:sz="2" w:space="0" w:color="auto"/>
              <w:right w:val="nil"/>
            </w:tcBorders>
            <w:shd w:val="clear" w:color="auto" w:fill="auto"/>
          </w:tcPr>
          <w:p w14:paraId="18CB84E1" w14:textId="77777777" w:rsidR="00ED7CB6" w:rsidRPr="003D3809" w:rsidRDefault="00ED7CB6" w:rsidP="00ED7CB6">
            <w:pPr>
              <w:pStyle w:val="Standard8OhneEinzug"/>
              <w:rPr>
                <w:color w:val="FF0000"/>
                <w:lang w:val="de-CH" w:eastAsia="de-CH"/>
              </w:rPr>
            </w:pPr>
            <w:r w:rsidRPr="003D3809">
              <w:rPr>
                <w:color w:val="FF0000"/>
              </w:rPr>
              <w:t>0</w:t>
            </w:r>
          </w:p>
        </w:tc>
        <w:tc>
          <w:tcPr>
            <w:tcW w:w="1417" w:type="dxa"/>
            <w:tcBorders>
              <w:top w:val="single" w:sz="2" w:space="0" w:color="auto"/>
              <w:left w:val="nil"/>
              <w:bottom w:val="single" w:sz="2" w:space="0" w:color="auto"/>
              <w:right w:val="nil"/>
            </w:tcBorders>
          </w:tcPr>
          <w:p w14:paraId="52B57CF6" w14:textId="77777777" w:rsidR="00ED7CB6" w:rsidRPr="003D3809" w:rsidRDefault="00ED7CB6" w:rsidP="00ED7CB6">
            <w:pPr>
              <w:pStyle w:val="Standard8OhneEinzug"/>
              <w:rPr>
                <w:color w:val="FF0000"/>
                <w:lang w:val="de-CH" w:eastAsia="de-CH"/>
              </w:rPr>
            </w:pPr>
            <w:r w:rsidRPr="003D3809">
              <w:rPr>
                <w:color w:val="FF0000"/>
              </w:rPr>
              <w:t>11 933</w:t>
            </w:r>
          </w:p>
        </w:tc>
        <w:tc>
          <w:tcPr>
            <w:tcW w:w="1276" w:type="dxa"/>
            <w:gridSpan w:val="2"/>
            <w:tcBorders>
              <w:top w:val="single" w:sz="2" w:space="0" w:color="auto"/>
              <w:left w:val="nil"/>
              <w:bottom w:val="single" w:sz="2" w:space="0" w:color="auto"/>
              <w:right w:val="nil"/>
            </w:tcBorders>
          </w:tcPr>
          <w:p w14:paraId="1787BF50" w14:textId="77777777" w:rsidR="00ED7CB6" w:rsidRPr="003D3809" w:rsidRDefault="00ED7CB6" w:rsidP="00ED7CB6">
            <w:pPr>
              <w:pStyle w:val="Standard8OhneEinzug"/>
              <w:rPr>
                <w:color w:val="FF0000"/>
                <w:lang w:val="de-CH" w:eastAsia="de-CH"/>
              </w:rPr>
            </w:pPr>
            <w:r w:rsidRPr="003D3809">
              <w:rPr>
                <w:color w:val="FF0000"/>
              </w:rPr>
              <w:t>11 933</w:t>
            </w:r>
          </w:p>
        </w:tc>
      </w:tr>
      <w:tr w:rsidR="003D3809" w:rsidRPr="003D3809" w14:paraId="16B194D6" w14:textId="77777777" w:rsidTr="00344FB9">
        <w:trPr>
          <w:cantSplit/>
          <w:trHeight w:val="318"/>
        </w:trPr>
        <w:tc>
          <w:tcPr>
            <w:tcW w:w="1134" w:type="dxa"/>
            <w:tcBorders>
              <w:top w:val="single" w:sz="2" w:space="0" w:color="auto"/>
              <w:bottom w:val="single" w:sz="2" w:space="0" w:color="auto"/>
              <w:right w:val="nil"/>
            </w:tcBorders>
            <w:shd w:val="clear" w:color="auto" w:fill="auto"/>
          </w:tcPr>
          <w:p w14:paraId="51C8702C" w14:textId="77777777" w:rsidR="00ED7CB6" w:rsidRPr="003D3809" w:rsidRDefault="00ED7CB6" w:rsidP="00ED7CB6">
            <w:pPr>
              <w:pStyle w:val="Standard8OhneEinzug"/>
              <w:rPr>
                <w:color w:val="FF0000"/>
                <w:lang w:val="de-CH" w:eastAsia="de-CH"/>
              </w:rPr>
            </w:pPr>
            <w:r w:rsidRPr="003D3809">
              <w:rPr>
                <w:color w:val="FF0000"/>
                <w:lang w:val="de-CH" w:eastAsia="de-CH"/>
              </w:rPr>
              <w:t>1b</w:t>
            </w:r>
          </w:p>
        </w:tc>
        <w:tc>
          <w:tcPr>
            <w:tcW w:w="1134" w:type="dxa"/>
            <w:tcBorders>
              <w:top w:val="single" w:sz="2" w:space="0" w:color="auto"/>
              <w:bottom w:val="single" w:sz="2" w:space="0" w:color="auto"/>
              <w:right w:val="nil"/>
            </w:tcBorders>
          </w:tcPr>
          <w:p w14:paraId="11842918" w14:textId="77777777" w:rsidR="00ED7CB6" w:rsidRPr="003D3809" w:rsidRDefault="00ED7CB6" w:rsidP="00ED7CB6">
            <w:pPr>
              <w:pStyle w:val="Standard8OhneEinzug"/>
              <w:rPr>
                <w:color w:val="FF0000"/>
                <w:lang w:val="de-CH" w:eastAsia="de-CH"/>
              </w:rPr>
            </w:pPr>
            <w:r w:rsidRPr="003D3809">
              <w:rPr>
                <w:color w:val="FF0000"/>
              </w:rPr>
              <w:t>43</w:t>
            </w:r>
          </w:p>
        </w:tc>
        <w:tc>
          <w:tcPr>
            <w:tcW w:w="1086" w:type="dxa"/>
            <w:tcBorders>
              <w:top w:val="single" w:sz="2" w:space="0" w:color="auto"/>
              <w:left w:val="nil"/>
              <w:bottom w:val="single" w:sz="2" w:space="0" w:color="auto"/>
              <w:right w:val="nil"/>
            </w:tcBorders>
            <w:shd w:val="clear" w:color="auto" w:fill="auto"/>
          </w:tcPr>
          <w:p w14:paraId="162940C8" w14:textId="77777777" w:rsidR="00ED7CB6" w:rsidRPr="003D3809" w:rsidRDefault="00ED7CB6" w:rsidP="00ED7CB6">
            <w:pPr>
              <w:pStyle w:val="Standard8OhneEinzug"/>
              <w:rPr>
                <w:color w:val="FF0000"/>
                <w:lang w:val="de-CH" w:eastAsia="de-CH"/>
              </w:rPr>
            </w:pPr>
            <w:r w:rsidRPr="003D3809">
              <w:rPr>
                <w:color w:val="FF0000"/>
              </w:rPr>
              <w:t>1,30</w:t>
            </w:r>
          </w:p>
        </w:tc>
        <w:tc>
          <w:tcPr>
            <w:tcW w:w="1040" w:type="dxa"/>
            <w:tcBorders>
              <w:top w:val="single" w:sz="2" w:space="0" w:color="auto"/>
              <w:left w:val="nil"/>
              <w:bottom w:val="single" w:sz="2" w:space="0" w:color="auto"/>
              <w:right w:val="nil"/>
            </w:tcBorders>
            <w:shd w:val="clear" w:color="auto" w:fill="auto"/>
          </w:tcPr>
          <w:p w14:paraId="47A701F0" w14:textId="77777777" w:rsidR="00ED7CB6" w:rsidRPr="003D3809" w:rsidRDefault="00ED7CB6" w:rsidP="00ED7CB6">
            <w:pPr>
              <w:pStyle w:val="Standard8OhneEinzug"/>
              <w:rPr>
                <w:color w:val="FF0000"/>
                <w:lang w:val="de-CH" w:eastAsia="de-CH"/>
              </w:rPr>
            </w:pPr>
            <w:r w:rsidRPr="003D3809">
              <w:rPr>
                <w:color w:val="FF0000"/>
              </w:rPr>
              <w:t>1,30</w:t>
            </w:r>
          </w:p>
        </w:tc>
        <w:tc>
          <w:tcPr>
            <w:tcW w:w="851" w:type="dxa"/>
            <w:tcBorders>
              <w:top w:val="single" w:sz="2" w:space="0" w:color="auto"/>
              <w:left w:val="nil"/>
              <w:bottom w:val="single" w:sz="2" w:space="0" w:color="auto"/>
              <w:right w:val="nil"/>
            </w:tcBorders>
            <w:shd w:val="clear" w:color="auto" w:fill="auto"/>
          </w:tcPr>
          <w:p w14:paraId="6D022063" w14:textId="77777777" w:rsidR="00ED7CB6" w:rsidRPr="003D3809" w:rsidRDefault="00ED7CB6" w:rsidP="00ED7CB6">
            <w:pPr>
              <w:pStyle w:val="Standard8OhneEinzug"/>
              <w:rPr>
                <w:color w:val="FF0000"/>
                <w:lang w:val="de-CH" w:eastAsia="de-CH"/>
              </w:rPr>
            </w:pPr>
            <w:r w:rsidRPr="003D3809">
              <w:rPr>
                <w:color w:val="FF0000"/>
              </w:rPr>
              <w:t>0</w:t>
            </w:r>
          </w:p>
        </w:tc>
        <w:tc>
          <w:tcPr>
            <w:tcW w:w="1417" w:type="dxa"/>
            <w:tcBorders>
              <w:top w:val="single" w:sz="2" w:space="0" w:color="auto"/>
              <w:left w:val="nil"/>
              <w:bottom w:val="single" w:sz="2" w:space="0" w:color="auto"/>
              <w:right w:val="nil"/>
            </w:tcBorders>
          </w:tcPr>
          <w:p w14:paraId="05A16BC2" w14:textId="77777777" w:rsidR="00ED7CB6" w:rsidRPr="003D3809" w:rsidRDefault="00ED7CB6" w:rsidP="00ED7CB6">
            <w:pPr>
              <w:pStyle w:val="Standard8OhneEinzug"/>
              <w:rPr>
                <w:color w:val="FF0000"/>
                <w:lang w:val="de-CH" w:eastAsia="de-CH"/>
              </w:rPr>
            </w:pPr>
            <w:r w:rsidRPr="003D3809">
              <w:rPr>
                <w:color w:val="FF0000"/>
              </w:rPr>
              <w:t>4193</w:t>
            </w:r>
          </w:p>
        </w:tc>
        <w:tc>
          <w:tcPr>
            <w:tcW w:w="1276" w:type="dxa"/>
            <w:gridSpan w:val="2"/>
            <w:tcBorders>
              <w:top w:val="single" w:sz="2" w:space="0" w:color="auto"/>
              <w:left w:val="nil"/>
              <w:bottom w:val="single" w:sz="2" w:space="0" w:color="auto"/>
              <w:right w:val="nil"/>
            </w:tcBorders>
          </w:tcPr>
          <w:p w14:paraId="1CAF9346" w14:textId="77777777" w:rsidR="00ED7CB6" w:rsidRPr="003D3809" w:rsidRDefault="00ED7CB6" w:rsidP="00ED7CB6">
            <w:pPr>
              <w:pStyle w:val="Standard8OhneEinzug"/>
              <w:rPr>
                <w:color w:val="FF0000"/>
                <w:lang w:val="de-CH" w:eastAsia="de-CH"/>
              </w:rPr>
            </w:pPr>
            <w:r w:rsidRPr="003D3809">
              <w:rPr>
                <w:color w:val="FF0000"/>
              </w:rPr>
              <w:t>4193</w:t>
            </w:r>
          </w:p>
        </w:tc>
      </w:tr>
      <w:tr w:rsidR="003D3809" w:rsidRPr="003D3809" w14:paraId="134F16FE" w14:textId="77777777" w:rsidTr="00344FB9">
        <w:trPr>
          <w:cantSplit/>
          <w:trHeight w:val="318"/>
        </w:trPr>
        <w:tc>
          <w:tcPr>
            <w:tcW w:w="1134" w:type="dxa"/>
            <w:tcBorders>
              <w:top w:val="single" w:sz="2" w:space="0" w:color="auto"/>
              <w:bottom w:val="single" w:sz="2" w:space="0" w:color="auto"/>
              <w:right w:val="nil"/>
            </w:tcBorders>
            <w:shd w:val="clear" w:color="auto" w:fill="auto"/>
          </w:tcPr>
          <w:p w14:paraId="35A79642" w14:textId="77777777" w:rsidR="00ED7CB6" w:rsidRPr="003D3809" w:rsidRDefault="00ED7CB6" w:rsidP="00ED7CB6">
            <w:pPr>
              <w:pStyle w:val="Standard8OhneEinzug"/>
              <w:rPr>
                <w:color w:val="FF0000"/>
                <w:lang w:val="de-CH" w:eastAsia="de-CH"/>
              </w:rPr>
            </w:pPr>
            <w:r w:rsidRPr="003D3809">
              <w:rPr>
                <w:color w:val="FF0000"/>
                <w:lang w:val="de-CH" w:eastAsia="de-CH"/>
              </w:rPr>
              <w:t>2a</w:t>
            </w:r>
          </w:p>
        </w:tc>
        <w:tc>
          <w:tcPr>
            <w:tcW w:w="1134" w:type="dxa"/>
            <w:tcBorders>
              <w:top w:val="single" w:sz="2" w:space="0" w:color="auto"/>
              <w:bottom w:val="single" w:sz="2" w:space="0" w:color="auto"/>
              <w:right w:val="nil"/>
            </w:tcBorders>
          </w:tcPr>
          <w:p w14:paraId="793C2482" w14:textId="77777777" w:rsidR="00ED7CB6" w:rsidRPr="003D3809" w:rsidRDefault="00ED7CB6" w:rsidP="00ED7CB6">
            <w:pPr>
              <w:pStyle w:val="Standard8OhneEinzug"/>
              <w:rPr>
                <w:color w:val="FF0000"/>
                <w:lang w:val="de-CH" w:eastAsia="de-CH"/>
              </w:rPr>
            </w:pPr>
            <w:r w:rsidRPr="003D3809">
              <w:rPr>
                <w:color w:val="FF0000"/>
              </w:rPr>
              <w:t>53</w:t>
            </w:r>
          </w:p>
        </w:tc>
        <w:tc>
          <w:tcPr>
            <w:tcW w:w="1086" w:type="dxa"/>
            <w:tcBorders>
              <w:top w:val="single" w:sz="2" w:space="0" w:color="auto"/>
              <w:left w:val="nil"/>
              <w:bottom w:val="single" w:sz="2" w:space="0" w:color="auto"/>
              <w:right w:val="nil"/>
            </w:tcBorders>
            <w:shd w:val="clear" w:color="auto" w:fill="auto"/>
          </w:tcPr>
          <w:p w14:paraId="13519AD2" w14:textId="77777777" w:rsidR="00ED7CB6" w:rsidRPr="003D3809" w:rsidRDefault="00ED7CB6" w:rsidP="00ED7CB6">
            <w:pPr>
              <w:pStyle w:val="Standard8OhneEinzug"/>
              <w:rPr>
                <w:color w:val="FF0000"/>
                <w:lang w:val="de-CH" w:eastAsia="de-CH"/>
              </w:rPr>
            </w:pPr>
            <w:r w:rsidRPr="003D3809">
              <w:rPr>
                <w:color w:val="FF0000"/>
              </w:rPr>
              <w:t>6,30</w:t>
            </w:r>
          </w:p>
        </w:tc>
        <w:tc>
          <w:tcPr>
            <w:tcW w:w="1040" w:type="dxa"/>
            <w:tcBorders>
              <w:top w:val="single" w:sz="2" w:space="0" w:color="auto"/>
              <w:left w:val="nil"/>
              <w:bottom w:val="single" w:sz="2" w:space="0" w:color="auto"/>
              <w:right w:val="nil"/>
            </w:tcBorders>
            <w:shd w:val="clear" w:color="auto" w:fill="auto"/>
          </w:tcPr>
          <w:p w14:paraId="3CAD2D0D" w14:textId="77777777" w:rsidR="00ED7CB6" w:rsidRPr="003D3809" w:rsidRDefault="00ED7CB6" w:rsidP="00ED7CB6">
            <w:pPr>
              <w:pStyle w:val="Standard8OhneEinzug"/>
              <w:rPr>
                <w:color w:val="FF0000"/>
                <w:lang w:val="de-CH" w:eastAsia="de-CH"/>
              </w:rPr>
            </w:pPr>
            <w:r w:rsidRPr="003D3809">
              <w:rPr>
                <w:color w:val="FF0000"/>
              </w:rPr>
              <w:t>5,0</w:t>
            </w:r>
          </w:p>
        </w:tc>
        <w:tc>
          <w:tcPr>
            <w:tcW w:w="851" w:type="dxa"/>
            <w:tcBorders>
              <w:top w:val="single" w:sz="2" w:space="0" w:color="auto"/>
              <w:left w:val="nil"/>
              <w:bottom w:val="single" w:sz="2" w:space="0" w:color="auto"/>
              <w:right w:val="nil"/>
            </w:tcBorders>
            <w:shd w:val="clear" w:color="auto" w:fill="auto"/>
          </w:tcPr>
          <w:p w14:paraId="5AA61F7E" w14:textId="77777777" w:rsidR="00ED7CB6" w:rsidRPr="003D3809" w:rsidRDefault="00ED7CB6" w:rsidP="00ED7CB6">
            <w:pPr>
              <w:pStyle w:val="Standard8OhneEinzug"/>
              <w:rPr>
                <w:color w:val="FF0000"/>
                <w:lang w:val="de-CH" w:eastAsia="de-CH"/>
              </w:rPr>
            </w:pPr>
            <w:r w:rsidRPr="003D3809">
              <w:rPr>
                <w:color w:val="FF0000"/>
              </w:rPr>
              <w:t>-1,30</w:t>
            </w:r>
          </w:p>
        </w:tc>
        <w:tc>
          <w:tcPr>
            <w:tcW w:w="1417" w:type="dxa"/>
            <w:tcBorders>
              <w:top w:val="single" w:sz="2" w:space="0" w:color="auto"/>
              <w:left w:val="nil"/>
              <w:bottom w:val="single" w:sz="2" w:space="0" w:color="auto"/>
              <w:right w:val="nil"/>
            </w:tcBorders>
          </w:tcPr>
          <w:p w14:paraId="32130176" w14:textId="77777777" w:rsidR="00ED7CB6" w:rsidRPr="003D3809" w:rsidRDefault="00ED7CB6" w:rsidP="00ED7CB6">
            <w:pPr>
              <w:pStyle w:val="Standard8OhneEinzug"/>
              <w:rPr>
                <w:color w:val="FF0000"/>
                <w:lang w:val="de-CH" w:eastAsia="de-CH"/>
              </w:rPr>
            </w:pPr>
            <w:r w:rsidRPr="003D3809">
              <w:rPr>
                <w:color w:val="FF0000"/>
              </w:rPr>
              <w:t>25 043</w:t>
            </w:r>
          </w:p>
        </w:tc>
        <w:tc>
          <w:tcPr>
            <w:tcW w:w="1276" w:type="dxa"/>
            <w:gridSpan w:val="2"/>
            <w:tcBorders>
              <w:top w:val="single" w:sz="2" w:space="0" w:color="auto"/>
              <w:left w:val="nil"/>
              <w:bottom w:val="single" w:sz="2" w:space="0" w:color="auto"/>
              <w:right w:val="nil"/>
            </w:tcBorders>
          </w:tcPr>
          <w:p w14:paraId="1E2BD9CC" w14:textId="77777777" w:rsidR="00ED7CB6" w:rsidRPr="003D3809" w:rsidRDefault="00ED7CB6" w:rsidP="00ED7CB6">
            <w:pPr>
              <w:pStyle w:val="Standard8OhneEinzug"/>
              <w:rPr>
                <w:color w:val="FF0000"/>
                <w:lang w:val="de-CH" w:eastAsia="de-CH"/>
              </w:rPr>
            </w:pPr>
            <w:r w:rsidRPr="003D3809">
              <w:rPr>
                <w:color w:val="FF0000"/>
              </w:rPr>
              <w:t>19 875</w:t>
            </w:r>
          </w:p>
        </w:tc>
      </w:tr>
      <w:tr w:rsidR="003D3809" w:rsidRPr="003D3809" w14:paraId="27F3F677" w14:textId="77777777" w:rsidTr="00344FB9">
        <w:trPr>
          <w:cantSplit/>
          <w:trHeight w:val="318"/>
        </w:trPr>
        <w:tc>
          <w:tcPr>
            <w:tcW w:w="1134" w:type="dxa"/>
            <w:tcBorders>
              <w:top w:val="single" w:sz="2" w:space="0" w:color="auto"/>
              <w:bottom w:val="single" w:sz="2" w:space="0" w:color="auto"/>
              <w:right w:val="nil"/>
            </w:tcBorders>
            <w:shd w:val="clear" w:color="auto" w:fill="auto"/>
          </w:tcPr>
          <w:p w14:paraId="5C31C45F" w14:textId="77777777" w:rsidR="00ED7CB6" w:rsidRPr="003D3809" w:rsidRDefault="00ED7CB6" w:rsidP="00ED7CB6">
            <w:pPr>
              <w:pStyle w:val="Standard8OhneEinzug"/>
              <w:rPr>
                <w:color w:val="FF0000"/>
                <w:lang w:val="de-CH" w:eastAsia="de-CH"/>
              </w:rPr>
            </w:pPr>
            <w:r w:rsidRPr="003D3809">
              <w:rPr>
                <w:color w:val="FF0000"/>
                <w:lang w:val="de-CH" w:eastAsia="de-CH"/>
              </w:rPr>
              <w:t>2b</w:t>
            </w:r>
          </w:p>
        </w:tc>
        <w:tc>
          <w:tcPr>
            <w:tcW w:w="1134" w:type="dxa"/>
            <w:tcBorders>
              <w:top w:val="single" w:sz="2" w:space="0" w:color="auto"/>
              <w:bottom w:val="single" w:sz="2" w:space="0" w:color="auto"/>
              <w:right w:val="nil"/>
            </w:tcBorders>
          </w:tcPr>
          <w:p w14:paraId="7C474FE4" w14:textId="77777777" w:rsidR="00ED7CB6" w:rsidRPr="003D3809" w:rsidRDefault="00ED7CB6" w:rsidP="00ED7CB6">
            <w:pPr>
              <w:pStyle w:val="Standard8OhneEinzug"/>
              <w:rPr>
                <w:color w:val="FF0000"/>
                <w:lang w:val="de-CH" w:eastAsia="de-CH"/>
              </w:rPr>
            </w:pPr>
            <w:r w:rsidRPr="003D3809">
              <w:rPr>
                <w:color w:val="FF0000"/>
              </w:rPr>
              <w:t>1</w:t>
            </w:r>
          </w:p>
        </w:tc>
        <w:tc>
          <w:tcPr>
            <w:tcW w:w="1086" w:type="dxa"/>
            <w:tcBorders>
              <w:top w:val="single" w:sz="2" w:space="0" w:color="auto"/>
              <w:left w:val="nil"/>
              <w:bottom w:val="single" w:sz="2" w:space="0" w:color="auto"/>
              <w:right w:val="nil"/>
            </w:tcBorders>
            <w:shd w:val="clear" w:color="auto" w:fill="auto"/>
          </w:tcPr>
          <w:p w14:paraId="56D0E6CC" w14:textId="77777777" w:rsidR="00ED7CB6" w:rsidRPr="003D3809" w:rsidRDefault="00ED7CB6" w:rsidP="00ED7CB6">
            <w:pPr>
              <w:pStyle w:val="Standard8OhneEinzug"/>
              <w:rPr>
                <w:color w:val="FF0000"/>
                <w:lang w:val="de-CH" w:eastAsia="de-CH"/>
              </w:rPr>
            </w:pPr>
            <w:r w:rsidRPr="003D3809">
              <w:rPr>
                <w:color w:val="FF0000"/>
              </w:rPr>
              <w:t>10,60</w:t>
            </w:r>
          </w:p>
        </w:tc>
        <w:tc>
          <w:tcPr>
            <w:tcW w:w="1040" w:type="dxa"/>
            <w:tcBorders>
              <w:top w:val="single" w:sz="2" w:space="0" w:color="auto"/>
              <w:left w:val="nil"/>
              <w:bottom w:val="single" w:sz="2" w:space="0" w:color="auto"/>
              <w:right w:val="nil"/>
            </w:tcBorders>
            <w:shd w:val="clear" w:color="auto" w:fill="auto"/>
          </w:tcPr>
          <w:p w14:paraId="2732FB73" w14:textId="77777777" w:rsidR="00ED7CB6" w:rsidRPr="003D3809" w:rsidRDefault="00ED7CB6" w:rsidP="00ED7CB6">
            <w:pPr>
              <w:pStyle w:val="Standard8OhneEinzug"/>
              <w:rPr>
                <w:color w:val="FF0000"/>
                <w:lang w:val="de-CH" w:eastAsia="de-CH"/>
              </w:rPr>
            </w:pPr>
            <w:r w:rsidRPr="003D3809">
              <w:rPr>
                <w:color w:val="FF0000"/>
              </w:rPr>
              <w:t>10,60</w:t>
            </w:r>
          </w:p>
        </w:tc>
        <w:tc>
          <w:tcPr>
            <w:tcW w:w="851" w:type="dxa"/>
            <w:tcBorders>
              <w:top w:val="single" w:sz="2" w:space="0" w:color="auto"/>
              <w:left w:val="nil"/>
              <w:bottom w:val="single" w:sz="2" w:space="0" w:color="auto"/>
              <w:right w:val="nil"/>
            </w:tcBorders>
            <w:shd w:val="clear" w:color="auto" w:fill="auto"/>
          </w:tcPr>
          <w:p w14:paraId="69E52E5C" w14:textId="77777777" w:rsidR="00ED7CB6" w:rsidRPr="003D3809" w:rsidRDefault="00ED7CB6" w:rsidP="00ED7CB6">
            <w:pPr>
              <w:pStyle w:val="Standard8OhneEinzug"/>
              <w:rPr>
                <w:color w:val="FF0000"/>
                <w:lang w:val="de-CH" w:eastAsia="de-CH"/>
              </w:rPr>
            </w:pPr>
            <w:r w:rsidRPr="003D3809">
              <w:rPr>
                <w:color w:val="FF0000"/>
              </w:rPr>
              <w:t>0</w:t>
            </w:r>
          </w:p>
        </w:tc>
        <w:tc>
          <w:tcPr>
            <w:tcW w:w="1417" w:type="dxa"/>
            <w:tcBorders>
              <w:top w:val="single" w:sz="2" w:space="0" w:color="auto"/>
              <w:left w:val="nil"/>
              <w:bottom w:val="single" w:sz="2" w:space="0" w:color="auto"/>
              <w:right w:val="nil"/>
            </w:tcBorders>
          </w:tcPr>
          <w:p w14:paraId="1830797C" w14:textId="77777777" w:rsidR="00ED7CB6" w:rsidRPr="003D3809" w:rsidRDefault="00ED7CB6" w:rsidP="00ED7CB6">
            <w:pPr>
              <w:pStyle w:val="Standard8OhneEinzug"/>
              <w:rPr>
                <w:color w:val="FF0000"/>
                <w:lang w:val="de-CH" w:eastAsia="de-CH"/>
              </w:rPr>
            </w:pPr>
            <w:r w:rsidRPr="003D3809">
              <w:rPr>
                <w:color w:val="FF0000"/>
              </w:rPr>
              <w:t>795</w:t>
            </w:r>
          </w:p>
        </w:tc>
        <w:tc>
          <w:tcPr>
            <w:tcW w:w="1276" w:type="dxa"/>
            <w:gridSpan w:val="2"/>
            <w:tcBorders>
              <w:top w:val="single" w:sz="2" w:space="0" w:color="auto"/>
              <w:left w:val="nil"/>
              <w:bottom w:val="single" w:sz="2" w:space="0" w:color="auto"/>
              <w:right w:val="nil"/>
            </w:tcBorders>
          </w:tcPr>
          <w:p w14:paraId="16B13968" w14:textId="77777777" w:rsidR="00ED7CB6" w:rsidRPr="003D3809" w:rsidRDefault="00ED7CB6" w:rsidP="00ED7CB6">
            <w:pPr>
              <w:pStyle w:val="Standard8OhneEinzug"/>
              <w:rPr>
                <w:color w:val="FF0000"/>
                <w:lang w:val="de-CH" w:eastAsia="de-CH"/>
              </w:rPr>
            </w:pPr>
            <w:r w:rsidRPr="003D3809">
              <w:rPr>
                <w:color w:val="FF0000"/>
              </w:rPr>
              <w:t>795</w:t>
            </w:r>
          </w:p>
        </w:tc>
      </w:tr>
      <w:tr w:rsidR="003D3809" w:rsidRPr="003D3809" w14:paraId="6A3A00F5" w14:textId="77777777" w:rsidTr="00344FB9">
        <w:trPr>
          <w:cantSplit/>
          <w:trHeight w:val="318"/>
        </w:trPr>
        <w:tc>
          <w:tcPr>
            <w:tcW w:w="1134" w:type="dxa"/>
            <w:tcBorders>
              <w:top w:val="single" w:sz="2" w:space="0" w:color="auto"/>
              <w:bottom w:val="single" w:sz="2" w:space="0" w:color="auto"/>
              <w:right w:val="nil"/>
            </w:tcBorders>
            <w:shd w:val="clear" w:color="auto" w:fill="auto"/>
          </w:tcPr>
          <w:p w14:paraId="55430919" w14:textId="4276744D" w:rsidR="00ED7CB6" w:rsidRPr="003D3809" w:rsidRDefault="00ED7CB6" w:rsidP="00ED7CB6">
            <w:pPr>
              <w:pStyle w:val="Standard8OhneEinzug"/>
              <w:rPr>
                <w:color w:val="FF0000"/>
                <w:lang w:val="de-CH" w:eastAsia="de-CH"/>
              </w:rPr>
            </w:pPr>
            <w:r w:rsidRPr="003D3809">
              <w:rPr>
                <w:color w:val="FF0000"/>
                <w:lang w:val="de-CH" w:eastAsia="de-CH"/>
              </w:rPr>
              <w:t xml:space="preserve">etc. </w:t>
            </w:r>
          </w:p>
        </w:tc>
        <w:tc>
          <w:tcPr>
            <w:tcW w:w="1134" w:type="dxa"/>
            <w:tcBorders>
              <w:top w:val="single" w:sz="2" w:space="0" w:color="auto"/>
              <w:bottom w:val="single" w:sz="2" w:space="0" w:color="auto"/>
              <w:right w:val="nil"/>
            </w:tcBorders>
          </w:tcPr>
          <w:p w14:paraId="07C0E412"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086" w:type="dxa"/>
            <w:tcBorders>
              <w:top w:val="single" w:sz="2" w:space="0" w:color="auto"/>
              <w:left w:val="nil"/>
              <w:bottom w:val="single" w:sz="2" w:space="0" w:color="auto"/>
              <w:right w:val="nil"/>
            </w:tcBorders>
            <w:shd w:val="clear" w:color="auto" w:fill="auto"/>
          </w:tcPr>
          <w:p w14:paraId="0DFA2DCE" w14:textId="77777777" w:rsidR="00ED7CB6" w:rsidRPr="003D3809" w:rsidRDefault="00ED7CB6" w:rsidP="00ED7CB6">
            <w:pPr>
              <w:pStyle w:val="Standard8OhneEinzug"/>
              <w:rPr>
                <w:color w:val="FF0000"/>
                <w:lang w:val="de-CH" w:eastAsia="de-CH"/>
              </w:rPr>
            </w:pPr>
            <w:r w:rsidRPr="003D3809">
              <w:rPr>
                <w:color w:val="FF0000"/>
              </w:rPr>
              <w:t>-</w:t>
            </w:r>
          </w:p>
        </w:tc>
        <w:tc>
          <w:tcPr>
            <w:tcW w:w="1040" w:type="dxa"/>
            <w:tcBorders>
              <w:top w:val="single" w:sz="2" w:space="0" w:color="auto"/>
              <w:left w:val="nil"/>
              <w:bottom w:val="single" w:sz="2" w:space="0" w:color="auto"/>
              <w:right w:val="nil"/>
            </w:tcBorders>
            <w:shd w:val="clear" w:color="auto" w:fill="auto"/>
          </w:tcPr>
          <w:p w14:paraId="51BBF234" w14:textId="77777777" w:rsidR="00ED7CB6" w:rsidRPr="003D3809" w:rsidRDefault="00ED7CB6" w:rsidP="00ED7CB6">
            <w:pPr>
              <w:pStyle w:val="Standard8OhneEinzug"/>
              <w:rPr>
                <w:color w:val="FF0000"/>
                <w:lang w:val="de-CH" w:eastAsia="de-CH"/>
              </w:rPr>
            </w:pPr>
            <w:r w:rsidRPr="003D3809">
              <w:rPr>
                <w:color w:val="FF0000"/>
              </w:rPr>
              <w:t>-</w:t>
            </w:r>
          </w:p>
        </w:tc>
        <w:tc>
          <w:tcPr>
            <w:tcW w:w="851" w:type="dxa"/>
            <w:tcBorders>
              <w:top w:val="single" w:sz="2" w:space="0" w:color="auto"/>
              <w:left w:val="nil"/>
              <w:bottom w:val="single" w:sz="2" w:space="0" w:color="auto"/>
              <w:right w:val="nil"/>
            </w:tcBorders>
            <w:shd w:val="clear" w:color="auto" w:fill="auto"/>
          </w:tcPr>
          <w:p w14:paraId="3247A1D6" w14:textId="77777777" w:rsidR="00ED7CB6" w:rsidRPr="003D3809" w:rsidRDefault="00ED7CB6" w:rsidP="00ED7CB6">
            <w:pPr>
              <w:pStyle w:val="Standard8OhneEinzug"/>
              <w:rPr>
                <w:color w:val="FF0000"/>
                <w:lang w:val="de-CH" w:eastAsia="de-CH"/>
              </w:rPr>
            </w:pPr>
            <w:r w:rsidRPr="003D3809">
              <w:rPr>
                <w:color w:val="FF0000"/>
              </w:rPr>
              <w:t>-</w:t>
            </w:r>
          </w:p>
        </w:tc>
        <w:tc>
          <w:tcPr>
            <w:tcW w:w="1417" w:type="dxa"/>
            <w:tcBorders>
              <w:top w:val="single" w:sz="2" w:space="0" w:color="auto"/>
              <w:left w:val="nil"/>
              <w:bottom w:val="single" w:sz="2" w:space="0" w:color="auto"/>
              <w:right w:val="nil"/>
            </w:tcBorders>
          </w:tcPr>
          <w:p w14:paraId="01186CA2" w14:textId="77777777" w:rsidR="00ED7CB6" w:rsidRPr="003D3809" w:rsidRDefault="00ED7CB6" w:rsidP="00ED7CB6">
            <w:pPr>
              <w:pStyle w:val="Standard8OhneEinzug"/>
              <w:rPr>
                <w:color w:val="FF0000"/>
                <w:lang w:val="de-CH" w:eastAsia="de-CH"/>
              </w:rPr>
            </w:pPr>
            <w:r w:rsidRPr="003D3809">
              <w:rPr>
                <w:color w:val="FF0000"/>
              </w:rPr>
              <w:t>-</w:t>
            </w:r>
          </w:p>
        </w:tc>
        <w:tc>
          <w:tcPr>
            <w:tcW w:w="1276" w:type="dxa"/>
            <w:gridSpan w:val="2"/>
            <w:tcBorders>
              <w:top w:val="single" w:sz="2" w:space="0" w:color="auto"/>
              <w:left w:val="nil"/>
              <w:bottom w:val="single" w:sz="2" w:space="0" w:color="auto"/>
              <w:right w:val="nil"/>
            </w:tcBorders>
          </w:tcPr>
          <w:p w14:paraId="210C26D2" w14:textId="77777777" w:rsidR="00ED7CB6" w:rsidRPr="003D3809" w:rsidRDefault="00ED7CB6" w:rsidP="00ED7CB6">
            <w:pPr>
              <w:pStyle w:val="Standard8OhneEinzug"/>
              <w:rPr>
                <w:color w:val="FF0000"/>
                <w:lang w:val="de-CH" w:eastAsia="de-CH"/>
              </w:rPr>
            </w:pPr>
            <w:r w:rsidRPr="003D3809">
              <w:rPr>
                <w:color w:val="FF0000"/>
              </w:rPr>
              <w:t>-</w:t>
            </w:r>
          </w:p>
        </w:tc>
      </w:tr>
      <w:tr w:rsidR="003D3809" w:rsidRPr="003D3809" w14:paraId="5F9434E6" w14:textId="77777777" w:rsidTr="00344FB9">
        <w:trPr>
          <w:cantSplit/>
          <w:trHeight w:val="318"/>
        </w:trPr>
        <w:tc>
          <w:tcPr>
            <w:tcW w:w="1134" w:type="dxa"/>
            <w:tcBorders>
              <w:top w:val="single" w:sz="2" w:space="0" w:color="auto"/>
              <w:bottom w:val="single" w:sz="2" w:space="0" w:color="auto"/>
              <w:right w:val="nil"/>
            </w:tcBorders>
            <w:shd w:val="clear" w:color="auto" w:fill="BFBFBF" w:themeFill="background1" w:themeFillShade="BF"/>
          </w:tcPr>
          <w:p w14:paraId="4E43A4F6" w14:textId="77777777" w:rsidR="00ED7CB6" w:rsidRPr="003D3809" w:rsidRDefault="00ED7CB6" w:rsidP="00ED7CB6">
            <w:pPr>
              <w:pStyle w:val="TableauTitre"/>
              <w:jc w:val="both"/>
              <w:rPr>
                <w:color w:val="FF0000"/>
              </w:rPr>
            </w:pPr>
            <w:r w:rsidRPr="003D3809">
              <w:rPr>
                <w:color w:val="FF0000"/>
              </w:rPr>
              <w:t>Total</w:t>
            </w:r>
          </w:p>
        </w:tc>
        <w:tc>
          <w:tcPr>
            <w:tcW w:w="1134" w:type="dxa"/>
            <w:tcBorders>
              <w:top w:val="single" w:sz="2" w:space="0" w:color="auto"/>
              <w:bottom w:val="single" w:sz="2" w:space="0" w:color="auto"/>
              <w:right w:val="nil"/>
            </w:tcBorders>
            <w:shd w:val="clear" w:color="auto" w:fill="BFBFBF" w:themeFill="background1" w:themeFillShade="BF"/>
          </w:tcPr>
          <w:p w14:paraId="141C4D62" w14:textId="77777777" w:rsidR="00ED7CB6" w:rsidRPr="003D3809" w:rsidRDefault="00ED7CB6" w:rsidP="00ED7CB6">
            <w:pPr>
              <w:pStyle w:val="TableauValeurG"/>
              <w:ind w:right="108"/>
              <w:jc w:val="both"/>
              <w:rPr>
                <w:rFonts w:cs="Arial"/>
                <w:b/>
                <w:bCs/>
                <w:color w:val="FF0000"/>
                <w:lang w:val="de-CH"/>
              </w:rPr>
            </w:pPr>
          </w:p>
        </w:tc>
        <w:tc>
          <w:tcPr>
            <w:tcW w:w="1086" w:type="dxa"/>
            <w:tcBorders>
              <w:top w:val="single" w:sz="2" w:space="0" w:color="auto"/>
              <w:left w:val="nil"/>
              <w:bottom w:val="single" w:sz="2" w:space="0" w:color="auto"/>
              <w:right w:val="nil"/>
            </w:tcBorders>
            <w:shd w:val="clear" w:color="auto" w:fill="BFBFBF" w:themeFill="background1" w:themeFillShade="BF"/>
          </w:tcPr>
          <w:p w14:paraId="1CD15E2E" w14:textId="77777777" w:rsidR="00ED7CB6" w:rsidRPr="003D3809" w:rsidRDefault="00ED7CB6" w:rsidP="00ED7CB6">
            <w:pPr>
              <w:pStyle w:val="TableauValeurG"/>
              <w:ind w:right="108"/>
              <w:jc w:val="both"/>
              <w:rPr>
                <w:rFonts w:cs="Arial"/>
                <w:b/>
                <w:bCs/>
                <w:color w:val="FF0000"/>
                <w:lang w:val="de-CH"/>
              </w:rPr>
            </w:pPr>
            <w:r w:rsidRPr="003D3809">
              <w:rPr>
                <w:rFonts w:cs="Arial"/>
                <w:b/>
                <w:color w:val="FF0000"/>
                <w:lang w:val="de-CH"/>
              </w:rPr>
              <w:t>20,35</w:t>
            </w:r>
          </w:p>
        </w:tc>
        <w:tc>
          <w:tcPr>
            <w:tcW w:w="1040" w:type="dxa"/>
            <w:tcBorders>
              <w:top w:val="single" w:sz="2" w:space="0" w:color="auto"/>
              <w:left w:val="nil"/>
              <w:bottom w:val="single" w:sz="2" w:space="0" w:color="auto"/>
              <w:right w:val="nil"/>
            </w:tcBorders>
            <w:shd w:val="clear" w:color="auto" w:fill="BFBFBF" w:themeFill="background1" w:themeFillShade="BF"/>
          </w:tcPr>
          <w:p w14:paraId="2716B951" w14:textId="77777777" w:rsidR="00ED7CB6" w:rsidRPr="003D3809" w:rsidRDefault="00ED7CB6" w:rsidP="00ED7CB6">
            <w:pPr>
              <w:pStyle w:val="TableauValeurG"/>
              <w:ind w:right="108"/>
              <w:jc w:val="both"/>
              <w:rPr>
                <w:rFonts w:cs="Arial"/>
                <w:b/>
                <w:bCs/>
                <w:color w:val="FF0000"/>
                <w:lang w:val="de-CH"/>
              </w:rPr>
            </w:pPr>
            <w:r w:rsidRPr="003D3809">
              <w:rPr>
                <w:rFonts w:cs="Arial"/>
                <w:b/>
                <w:color w:val="FF0000"/>
                <w:lang w:val="de-CH"/>
              </w:rPr>
              <w:t>19,05</w:t>
            </w:r>
          </w:p>
        </w:tc>
        <w:tc>
          <w:tcPr>
            <w:tcW w:w="851" w:type="dxa"/>
            <w:tcBorders>
              <w:top w:val="single" w:sz="2" w:space="0" w:color="auto"/>
              <w:left w:val="nil"/>
              <w:bottom w:val="single" w:sz="2" w:space="0" w:color="auto"/>
              <w:right w:val="nil"/>
            </w:tcBorders>
            <w:shd w:val="clear" w:color="auto" w:fill="BFBFBF" w:themeFill="background1" w:themeFillShade="BF"/>
          </w:tcPr>
          <w:p w14:paraId="2DD03184" w14:textId="77777777" w:rsidR="00ED7CB6" w:rsidRPr="003D3809" w:rsidRDefault="00ED7CB6" w:rsidP="00ED7CB6">
            <w:pPr>
              <w:pStyle w:val="TableauValeurG"/>
              <w:ind w:right="108"/>
              <w:jc w:val="both"/>
              <w:rPr>
                <w:rFonts w:cs="Arial"/>
                <w:b/>
                <w:bCs/>
                <w:color w:val="FF0000"/>
                <w:lang w:val="de-CH"/>
              </w:rPr>
            </w:pPr>
            <w:r w:rsidRPr="003D3809">
              <w:rPr>
                <w:rFonts w:cs="Arial"/>
                <w:b/>
                <w:color w:val="FF0000"/>
                <w:lang w:val="de-CH"/>
              </w:rPr>
              <w:t>-1,3</w:t>
            </w:r>
          </w:p>
        </w:tc>
        <w:tc>
          <w:tcPr>
            <w:tcW w:w="1417" w:type="dxa"/>
            <w:tcBorders>
              <w:top w:val="single" w:sz="2" w:space="0" w:color="auto"/>
              <w:left w:val="nil"/>
              <w:bottom w:val="single" w:sz="2" w:space="0" w:color="auto"/>
              <w:right w:val="nil"/>
            </w:tcBorders>
            <w:shd w:val="clear" w:color="auto" w:fill="BFBFBF" w:themeFill="background1" w:themeFillShade="BF"/>
          </w:tcPr>
          <w:p w14:paraId="27086DAC" w14:textId="77777777" w:rsidR="00ED7CB6" w:rsidRPr="003D3809" w:rsidRDefault="00ED7CB6" w:rsidP="00ED7CB6">
            <w:pPr>
              <w:pStyle w:val="TableauValeurG"/>
              <w:ind w:right="108"/>
              <w:jc w:val="both"/>
              <w:rPr>
                <w:rFonts w:cs="Arial"/>
                <w:b/>
                <w:bCs/>
                <w:color w:val="FF0000"/>
                <w:lang w:val="de-CH"/>
              </w:rPr>
            </w:pPr>
            <w:r w:rsidRPr="003D3809">
              <w:rPr>
                <w:rFonts w:cs="Arial"/>
                <w:b/>
                <w:color w:val="FF0000"/>
                <w:lang w:val="de-CH"/>
              </w:rPr>
              <w:t>41 963</w:t>
            </w:r>
          </w:p>
        </w:tc>
        <w:tc>
          <w:tcPr>
            <w:tcW w:w="1276" w:type="dxa"/>
            <w:gridSpan w:val="2"/>
            <w:tcBorders>
              <w:top w:val="single" w:sz="2" w:space="0" w:color="auto"/>
              <w:left w:val="nil"/>
              <w:bottom w:val="single" w:sz="2" w:space="0" w:color="auto"/>
              <w:right w:val="nil"/>
            </w:tcBorders>
            <w:shd w:val="clear" w:color="auto" w:fill="BFBFBF" w:themeFill="background1" w:themeFillShade="BF"/>
          </w:tcPr>
          <w:p w14:paraId="0964155D" w14:textId="77777777" w:rsidR="00ED7CB6" w:rsidRPr="003D3809" w:rsidRDefault="00ED7CB6" w:rsidP="00ED7CB6">
            <w:pPr>
              <w:pStyle w:val="TableauValeurG"/>
              <w:ind w:right="108"/>
              <w:jc w:val="both"/>
              <w:rPr>
                <w:rFonts w:cs="Arial"/>
                <w:b/>
                <w:bCs/>
                <w:color w:val="FF0000"/>
                <w:lang w:val="de-CH"/>
              </w:rPr>
            </w:pPr>
            <w:r w:rsidRPr="003D3809">
              <w:rPr>
                <w:rFonts w:cs="Arial"/>
                <w:b/>
                <w:color w:val="FF0000"/>
                <w:lang w:val="de-CH"/>
              </w:rPr>
              <w:t>36 795</w:t>
            </w:r>
          </w:p>
        </w:tc>
      </w:tr>
    </w:tbl>
    <w:p w14:paraId="53BE4A86" w14:textId="77777777" w:rsidR="00ED7CB6" w:rsidRPr="003D3809" w:rsidRDefault="00ED7CB6" w:rsidP="00ED7CB6">
      <w:pPr>
        <w:rPr>
          <w:color w:val="FF0000"/>
          <w:sz w:val="16"/>
          <w:szCs w:val="16"/>
          <w:lang w:val="fr-CH"/>
        </w:rPr>
      </w:pPr>
      <w:r w:rsidRPr="003D3809">
        <w:rPr>
          <w:color w:val="FF0000"/>
          <w:sz w:val="16"/>
          <w:szCs w:val="16"/>
          <w:vertAlign w:val="superscript"/>
          <w:lang w:val="fr-CH"/>
        </w:rPr>
        <w:t>1)</w:t>
      </w:r>
      <w:r w:rsidRPr="003D3809">
        <w:rPr>
          <w:color w:val="FF0000"/>
          <w:sz w:val="16"/>
          <w:szCs w:val="16"/>
          <w:lang w:val="fr-CH"/>
        </w:rPr>
        <w:t xml:space="preserve"> Détermination de la participation effective de l’OFROU, C1 = A/100*7500*B1.</w:t>
      </w:r>
    </w:p>
    <w:p w14:paraId="463DD0E5" w14:textId="77777777" w:rsidR="00ED7CB6" w:rsidRPr="003D3809" w:rsidRDefault="00ED7CB6" w:rsidP="00ED7CB6">
      <w:pPr>
        <w:pStyle w:val="NormalText"/>
        <w:rPr>
          <w:color w:val="FF0000"/>
          <w:lang w:val="fr-CH"/>
        </w:rPr>
      </w:pPr>
      <w:r w:rsidRPr="003D3809">
        <w:rPr>
          <w:color w:val="FF0000"/>
          <w:lang w:val="fr-CH"/>
        </w:rPr>
        <w:t xml:space="preserve">Sur les 19,05 ha de surface de forêts de protection entretenue en 2025, xx ha concernent l’entretien de jeunes forêts (cf. cartes). </w:t>
      </w:r>
    </w:p>
    <w:p w14:paraId="4C83AF57" w14:textId="77777777" w:rsidR="00ED7CB6" w:rsidRPr="003D3809" w:rsidRDefault="00ED7CB6" w:rsidP="00ED7CB6">
      <w:pPr>
        <w:pStyle w:val="NormalText"/>
        <w:numPr>
          <w:ilvl w:val="0"/>
          <w:numId w:val="4"/>
        </w:numPr>
        <w:spacing w:line="240" w:lineRule="auto"/>
        <w:rPr>
          <w:b/>
          <w:bCs/>
          <w:color w:val="FF0000"/>
          <w:lang w:val="fr-CH"/>
        </w:rPr>
      </w:pPr>
      <w:r w:rsidRPr="003D3809">
        <w:rPr>
          <w:b/>
          <w:bCs/>
          <w:color w:val="FF0000"/>
          <w:lang w:val="fr-CH"/>
        </w:rPr>
        <w:t xml:space="preserve">Mesures visant à </w:t>
      </w:r>
      <w:r w:rsidRPr="003D3809">
        <w:rPr>
          <w:b/>
          <w:bCs/>
          <w:color w:val="FF0000"/>
          <w:lang w:val="fr-FR"/>
        </w:rPr>
        <w:t>prévenir et réparer les dégâts aux forêts</w:t>
      </w:r>
      <w:r w:rsidRPr="003D3809">
        <w:rPr>
          <w:b/>
          <w:bCs/>
          <w:color w:val="FF0000"/>
          <w:lang w:val="fr-CH"/>
        </w:rPr>
        <w:t xml:space="preserve"> réalisées (options de texte possibles non exhaustives)</w:t>
      </w:r>
    </w:p>
    <w:p w14:paraId="72EA87C0" w14:textId="77777777" w:rsidR="00ED7CB6" w:rsidRPr="003D3809" w:rsidRDefault="00ED7CB6" w:rsidP="00ED7CB6">
      <w:pPr>
        <w:pStyle w:val="NormalListepuces"/>
        <w:tabs>
          <w:tab w:val="clear" w:pos="6946"/>
          <w:tab w:val="left" w:pos="4678"/>
        </w:tabs>
        <w:ind w:left="1135" w:hanging="284"/>
        <w:rPr>
          <w:color w:val="FF0000"/>
          <w:lang w:val="fr-CH"/>
        </w:rPr>
      </w:pPr>
      <w:r w:rsidRPr="003D3809">
        <w:rPr>
          <w:color w:val="FF0000"/>
          <w:lang w:val="fr-CH"/>
        </w:rPr>
        <w:t>En 2025, aucune mesure n’a été effectuée (ne pas insérer de tableau).</w:t>
      </w:r>
    </w:p>
    <w:p w14:paraId="2A66C737" w14:textId="77777777" w:rsidR="00ED7CB6" w:rsidRPr="003D3809" w:rsidRDefault="00ED7CB6" w:rsidP="00ED7CB6">
      <w:pPr>
        <w:pStyle w:val="NormalListepuces"/>
        <w:tabs>
          <w:tab w:val="clear" w:pos="6946"/>
          <w:tab w:val="left" w:pos="4678"/>
        </w:tabs>
        <w:ind w:left="1135" w:hanging="284"/>
        <w:rPr>
          <w:noProof/>
          <w:color w:val="FF0000"/>
          <w:lang w:val="fr-CH"/>
        </w:rPr>
      </w:pPr>
      <w:r w:rsidRPr="003D3809">
        <w:rPr>
          <w:color w:val="FF0000"/>
          <w:lang w:val="fr-CH"/>
        </w:rPr>
        <w:t>En 2025, des mesures ont été réalisées : voir le tableau </w:t>
      </w:r>
      <w:r w:rsidRPr="003D3809">
        <w:rPr>
          <w:noProof/>
          <w:color w:val="FF0000"/>
          <w:lang w:val="fr-CH"/>
        </w:rPr>
        <w:t>I</w:t>
      </w:r>
      <w:r w:rsidRPr="003D3809">
        <w:rPr>
          <w:color w:val="FF0000"/>
          <w:lang w:val="fr-CH"/>
        </w:rPr>
        <w:t>.</w:t>
      </w:r>
      <w:r w:rsidRPr="003D3809">
        <w:rPr>
          <w:noProof/>
          <w:color w:val="FF0000"/>
          <w:lang w:val="fr-CH"/>
        </w:rPr>
        <w:t>2 et les cartes.</w:t>
      </w:r>
    </w:p>
    <w:p w14:paraId="43F54333" w14:textId="77777777" w:rsidR="00ED7CB6" w:rsidRPr="003D3809" w:rsidRDefault="00ED7CB6" w:rsidP="00ED7CB6">
      <w:pPr>
        <w:spacing w:after="0"/>
        <w:ind w:left="0"/>
        <w:rPr>
          <w:rStyle w:val="Marquedecommentaire"/>
          <w:noProof/>
          <w:color w:val="FF0000"/>
          <w:lang w:val="fr-CH"/>
        </w:rPr>
      </w:pPr>
      <w:r w:rsidRPr="003D3809">
        <w:rPr>
          <w:noProof/>
          <w:color w:val="FF0000"/>
          <w:lang w:val="fr-CH"/>
        </w:rPr>
        <w:br w:type="page"/>
      </w:r>
    </w:p>
    <w:p w14:paraId="331FDA8A" w14:textId="77777777" w:rsidR="00ED7CB6" w:rsidRPr="003D3809" w:rsidRDefault="00ED7CB6" w:rsidP="00ED7CB6">
      <w:pPr>
        <w:pStyle w:val="NormalListepuces"/>
        <w:numPr>
          <w:ilvl w:val="0"/>
          <w:numId w:val="0"/>
        </w:numPr>
        <w:tabs>
          <w:tab w:val="clear" w:pos="6946"/>
          <w:tab w:val="left" w:pos="4678"/>
        </w:tabs>
        <w:ind w:left="1135"/>
        <w:rPr>
          <w:rStyle w:val="Marquedecommentaire"/>
          <w:color w:val="FF0000"/>
          <w:lang w:val="fr-CH"/>
        </w:rPr>
      </w:pPr>
    </w:p>
    <w:tbl>
      <w:tblPr>
        <w:tblW w:w="9639" w:type="dxa"/>
        <w:tblBorders>
          <w:top w:val="single" w:sz="2" w:space="0" w:color="auto"/>
          <w:bottom w:val="single" w:sz="2" w:space="0" w:color="auto"/>
          <w:insideH w:val="single" w:sz="2" w:space="0" w:color="auto"/>
        </w:tblBorders>
        <w:tblLayout w:type="fixed"/>
        <w:tblCellMar>
          <w:top w:w="28" w:type="dxa"/>
          <w:left w:w="28" w:type="dxa"/>
          <w:bottom w:w="28" w:type="dxa"/>
          <w:right w:w="28" w:type="dxa"/>
        </w:tblCellMar>
        <w:tblLook w:val="01E0" w:firstRow="1" w:lastRow="1" w:firstColumn="1" w:lastColumn="1" w:noHBand="0" w:noVBand="0"/>
      </w:tblPr>
      <w:tblGrid>
        <w:gridCol w:w="1271"/>
        <w:gridCol w:w="1559"/>
        <w:gridCol w:w="1984"/>
        <w:gridCol w:w="1418"/>
        <w:gridCol w:w="1418"/>
        <w:gridCol w:w="1989"/>
      </w:tblGrid>
      <w:tr w:rsidR="003D3809" w:rsidRPr="00EA4071" w14:paraId="5C89746D" w14:textId="77777777" w:rsidTr="00EA4071">
        <w:trPr>
          <w:trHeight w:val="246"/>
        </w:trPr>
        <w:tc>
          <w:tcPr>
            <w:tcW w:w="9639" w:type="dxa"/>
            <w:gridSpan w:val="6"/>
            <w:tcBorders>
              <w:top w:val="single" w:sz="6" w:space="0" w:color="auto"/>
              <w:bottom w:val="single" w:sz="6" w:space="0" w:color="auto"/>
            </w:tcBorders>
            <w:shd w:val="clear" w:color="auto" w:fill="auto"/>
          </w:tcPr>
          <w:p w14:paraId="3A760423" w14:textId="26AB9F61" w:rsidR="00F90CFD" w:rsidRPr="003D3809" w:rsidRDefault="00F90CFD" w:rsidP="00ED7CB6">
            <w:pPr>
              <w:pStyle w:val="BeschriftungTabelle"/>
              <w:ind w:left="0"/>
              <w:rPr>
                <w:color w:val="FF0000"/>
              </w:rPr>
            </w:pPr>
            <w:bookmarkStart w:id="4" w:name="_Ref176711350"/>
            <w:r w:rsidRPr="003D3809">
              <w:rPr>
                <w:color w:val="FF0000"/>
              </w:rPr>
              <w:t>Tab. </w:t>
            </w:r>
            <w:r w:rsidRPr="003D3809">
              <w:rPr>
                <w:color w:val="FF0000"/>
                <w:lang w:val="fr-CH"/>
              </w:rPr>
              <w:fldChar w:fldCharType="begin"/>
            </w:r>
            <w:r w:rsidRPr="003D3809">
              <w:rPr>
                <w:color w:val="FF0000"/>
                <w:lang w:val="fr-CH"/>
              </w:rPr>
              <w:instrText xml:space="preserve"> SEQ Tabelle \* ARABIC \s 1 </w:instrText>
            </w:r>
            <w:r w:rsidRPr="003D3809">
              <w:rPr>
                <w:color w:val="FF0000"/>
                <w:lang w:val="fr-CH"/>
              </w:rPr>
              <w:fldChar w:fldCharType="separate"/>
            </w:r>
            <w:r w:rsidRPr="003D3809">
              <w:rPr>
                <w:color w:val="FF0000"/>
                <w:lang w:val="fr-CH"/>
              </w:rPr>
              <w:t>2</w:t>
            </w:r>
            <w:r w:rsidRPr="003D3809">
              <w:rPr>
                <w:color w:val="FF0000"/>
                <w:lang w:val="fr-CH"/>
              </w:rPr>
              <w:fldChar w:fldCharType="end"/>
            </w:r>
            <w:bookmarkEnd w:id="4"/>
            <w:r w:rsidRPr="003D3809">
              <w:rPr>
                <w:color w:val="FF0000"/>
              </w:rPr>
              <w:t>  M</w:t>
            </w:r>
            <w:r w:rsidRPr="003D3809">
              <w:rPr>
                <w:color w:val="FF0000"/>
                <w:lang w:val="fr-CH"/>
              </w:rPr>
              <w:t xml:space="preserve">esures visant à </w:t>
            </w:r>
            <w:r w:rsidRPr="003D3809">
              <w:rPr>
                <w:color w:val="FF0000"/>
                <w:lang w:val="fr-FR"/>
              </w:rPr>
              <w:t>prévenir et réparer les dégâts aux forêts réalisées en</w:t>
            </w:r>
            <w:r w:rsidRPr="003D3809">
              <w:rPr>
                <w:color w:val="FF0000"/>
              </w:rPr>
              <w:t xml:space="preserve"> 2025</w:t>
            </w:r>
            <w:r w:rsidRPr="003D3809">
              <w:rPr>
                <w:color w:val="FF0000"/>
                <w:vertAlign w:val="superscript"/>
              </w:rPr>
              <w:t>1)</w:t>
            </w:r>
          </w:p>
        </w:tc>
      </w:tr>
      <w:tr w:rsidR="003D3809" w:rsidRPr="00EA4071" w14:paraId="166A849A" w14:textId="77777777" w:rsidTr="00EA4071">
        <w:trPr>
          <w:trHeight w:val="155"/>
        </w:trPr>
        <w:tc>
          <w:tcPr>
            <w:tcW w:w="1271" w:type="dxa"/>
            <w:tcBorders>
              <w:top w:val="single" w:sz="8" w:space="0" w:color="auto"/>
              <w:bottom w:val="nil"/>
            </w:tcBorders>
            <w:shd w:val="clear" w:color="auto" w:fill="BFBFBF" w:themeFill="background1" w:themeFillShade="BF"/>
          </w:tcPr>
          <w:p w14:paraId="20445EE7" w14:textId="77777777" w:rsidR="00ED7CB6" w:rsidRPr="003D3809" w:rsidRDefault="00ED7CB6" w:rsidP="00F90CFD">
            <w:pPr>
              <w:pStyle w:val="Standard8OhneEinzug"/>
              <w:jc w:val="center"/>
              <w:rPr>
                <w:b/>
                <w:color w:val="FF0000"/>
                <w:lang w:val="de-CH" w:eastAsia="de-CH"/>
              </w:rPr>
            </w:pPr>
            <w:r w:rsidRPr="003D3809">
              <w:rPr>
                <w:b/>
                <w:color w:val="FF0000"/>
                <w:lang w:val="de-CH" w:eastAsia="de-CH"/>
              </w:rPr>
              <w:t xml:space="preserve">Espace </w:t>
            </w:r>
            <w:proofErr w:type="spellStart"/>
            <w:r w:rsidRPr="003D3809">
              <w:rPr>
                <w:b/>
                <w:color w:val="FF0000"/>
                <w:lang w:val="de-CH" w:eastAsia="de-CH"/>
              </w:rPr>
              <w:t>forestier</w:t>
            </w:r>
            <w:proofErr w:type="spellEnd"/>
            <w:r w:rsidRPr="003D3809">
              <w:rPr>
                <w:b/>
                <w:color w:val="FF0000"/>
                <w:lang w:val="de-CH" w:eastAsia="de-CH"/>
              </w:rPr>
              <w:t xml:space="preserve"> de </w:t>
            </w:r>
            <w:proofErr w:type="spellStart"/>
            <w:r w:rsidRPr="003D3809">
              <w:rPr>
                <w:b/>
                <w:color w:val="FF0000"/>
                <w:lang w:val="de-CH" w:eastAsia="de-CH"/>
              </w:rPr>
              <w:t>protection</w:t>
            </w:r>
            <w:proofErr w:type="spellEnd"/>
          </w:p>
        </w:tc>
        <w:tc>
          <w:tcPr>
            <w:tcW w:w="1559" w:type="dxa"/>
            <w:tcBorders>
              <w:top w:val="single" w:sz="8" w:space="0" w:color="auto"/>
              <w:bottom w:val="nil"/>
            </w:tcBorders>
            <w:shd w:val="clear" w:color="auto" w:fill="BFBFBF" w:themeFill="background1" w:themeFillShade="BF"/>
          </w:tcPr>
          <w:p w14:paraId="79F98D92" w14:textId="77777777" w:rsidR="00ED7CB6" w:rsidRPr="003D3809" w:rsidRDefault="00ED7CB6" w:rsidP="00F90CFD">
            <w:pPr>
              <w:pStyle w:val="Standard8OhneEinzug"/>
              <w:jc w:val="center"/>
              <w:rPr>
                <w:b/>
                <w:color w:val="FF0000"/>
                <w:lang w:val="fr-CH" w:eastAsia="de-CH"/>
              </w:rPr>
            </w:pPr>
            <w:r w:rsidRPr="003D3809">
              <w:rPr>
                <w:b/>
                <w:color w:val="FF0000"/>
                <w:lang w:val="fr-CH" w:eastAsia="de-CH"/>
              </w:rPr>
              <w:t>Coûts nets des mesures</w:t>
            </w:r>
          </w:p>
          <w:p w14:paraId="75B90914" w14:textId="150C4A7D" w:rsidR="00ED7CB6" w:rsidRPr="003D3809" w:rsidRDefault="00ED7CB6" w:rsidP="00F90CFD">
            <w:pPr>
              <w:pStyle w:val="Standard8OhneEinzug"/>
              <w:jc w:val="center"/>
              <w:rPr>
                <w:b/>
                <w:color w:val="FF0000"/>
                <w:lang w:val="fr-CH" w:eastAsia="de-CH"/>
              </w:rPr>
            </w:pPr>
            <w:r w:rsidRPr="003D3809">
              <w:rPr>
                <w:b/>
                <w:color w:val="FF0000"/>
                <w:lang w:val="fr-CH" w:eastAsia="de-CH"/>
              </w:rPr>
              <w:t>[A]</w:t>
            </w:r>
          </w:p>
        </w:tc>
        <w:tc>
          <w:tcPr>
            <w:tcW w:w="1984" w:type="dxa"/>
            <w:tcBorders>
              <w:top w:val="single" w:sz="8" w:space="0" w:color="auto"/>
              <w:bottom w:val="nil"/>
            </w:tcBorders>
            <w:shd w:val="clear" w:color="auto" w:fill="BFBFBF" w:themeFill="background1" w:themeFillShade="BF"/>
          </w:tcPr>
          <w:p w14:paraId="569E4BF6" w14:textId="5B7D29C4" w:rsidR="00ED7CB6" w:rsidRPr="003D3809" w:rsidRDefault="00ED7CB6" w:rsidP="00F90CFD">
            <w:pPr>
              <w:pStyle w:val="Standard8OhneEinzug"/>
              <w:jc w:val="center"/>
              <w:rPr>
                <w:b/>
                <w:color w:val="FF0000"/>
                <w:lang w:val="fr-CH" w:eastAsia="de-CH"/>
              </w:rPr>
            </w:pPr>
            <w:r w:rsidRPr="003D3809">
              <w:rPr>
                <w:b/>
                <w:color w:val="FF0000"/>
                <w:lang w:val="fr-CH" w:eastAsia="de-CH"/>
              </w:rPr>
              <w:t>Participation OFEV (40 % des coûts nets)</w:t>
            </w:r>
          </w:p>
          <w:p w14:paraId="11D4F469" w14:textId="77777777" w:rsidR="00ED7CB6" w:rsidRPr="003D3809" w:rsidRDefault="00ED7CB6" w:rsidP="00F90CFD">
            <w:pPr>
              <w:pStyle w:val="Standard8OhneEinzug"/>
              <w:jc w:val="center"/>
              <w:rPr>
                <w:b/>
                <w:color w:val="FF0000"/>
                <w:lang w:val="fr-CH" w:eastAsia="de-CH"/>
              </w:rPr>
            </w:pPr>
            <w:r w:rsidRPr="003D3809">
              <w:rPr>
                <w:b/>
                <w:color w:val="FF0000"/>
                <w:lang w:val="fr-CH" w:eastAsia="de-CH"/>
              </w:rPr>
              <w:t>[B]</w:t>
            </w:r>
          </w:p>
        </w:tc>
        <w:tc>
          <w:tcPr>
            <w:tcW w:w="1418" w:type="dxa"/>
            <w:tcBorders>
              <w:top w:val="single" w:sz="8" w:space="0" w:color="auto"/>
              <w:bottom w:val="nil"/>
            </w:tcBorders>
            <w:shd w:val="clear" w:color="auto" w:fill="BFBFBF" w:themeFill="background1" w:themeFillShade="BF"/>
          </w:tcPr>
          <w:p w14:paraId="31B12408" w14:textId="13925A7B" w:rsidR="00ED7CB6" w:rsidRPr="003D3809" w:rsidRDefault="00ED7CB6" w:rsidP="00F90CFD">
            <w:pPr>
              <w:pStyle w:val="Standard8OhneEinzug"/>
              <w:jc w:val="center"/>
              <w:rPr>
                <w:b/>
                <w:color w:val="FF0000"/>
                <w:lang w:val="fr-CH" w:eastAsia="de-CH"/>
              </w:rPr>
            </w:pPr>
            <w:r w:rsidRPr="003D3809">
              <w:rPr>
                <w:b/>
                <w:color w:val="FF0000"/>
                <w:lang w:val="fr-CH" w:eastAsia="de-CH"/>
              </w:rPr>
              <w:t>Participation OFROU (60 % des coûts nets)</w:t>
            </w:r>
          </w:p>
          <w:p w14:paraId="73C0101C" w14:textId="77777777" w:rsidR="00ED7CB6" w:rsidRPr="003D3809" w:rsidRDefault="00ED7CB6" w:rsidP="00F90CFD">
            <w:pPr>
              <w:pStyle w:val="Standard8OhneEinzug"/>
              <w:jc w:val="center"/>
              <w:rPr>
                <w:b/>
                <w:color w:val="FF0000"/>
                <w:lang w:val="de-CH" w:eastAsia="de-CH"/>
              </w:rPr>
            </w:pPr>
            <w:r w:rsidRPr="003D3809">
              <w:rPr>
                <w:b/>
                <w:color w:val="FF0000"/>
                <w:lang w:val="de-CH" w:eastAsia="de-CH"/>
              </w:rPr>
              <w:t>[D]</w:t>
            </w:r>
          </w:p>
        </w:tc>
        <w:tc>
          <w:tcPr>
            <w:tcW w:w="1418" w:type="dxa"/>
            <w:tcBorders>
              <w:top w:val="single" w:sz="8" w:space="0" w:color="auto"/>
              <w:bottom w:val="nil"/>
            </w:tcBorders>
            <w:shd w:val="clear" w:color="auto" w:fill="BFBFBF" w:themeFill="background1" w:themeFillShade="BF"/>
          </w:tcPr>
          <w:p w14:paraId="2A36EDC5" w14:textId="77777777" w:rsidR="00ED7CB6" w:rsidRPr="003D3809" w:rsidRDefault="00ED7CB6" w:rsidP="00F90CFD">
            <w:pPr>
              <w:pStyle w:val="Standard8OhneEinzug"/>
              <w:jc w:val="center"/>
              <w:rPr>
                <w:b/>
                <w:color w:val="FF0000"/>
                <w:lang w:val="de-CH" w:eastAsia="de-CH"/>
              </w:rPr>
            </w:pPr>
            <w:proofErr w:type="spellStart"/>
            <w:r w:rsidRPr="003D3809">
              <w:rPr>
                <w:b/>
                <w:color w:val="FF0000"/>
                <w:lang w:val="de-CH" w:eastAsia="de-CH"/>
              </w:rPr>
              <w:t>Intéressement</w:t>
            </w:r>
            <w:proofErr w:type="spellEnd"/>
            <w:r w:rsidRPr="003D3809">
              <w:rPr>
                <w:b/>
                <w:color w:val="FF0000"/>
                <w:lang w:val="de-CH" w:eastAsia="de-CH"/>
              </w:rPr>
              <w:t xml:space="preserve"> OFROU</w:t>
            </w:r>
          </w:p>
          <w:p w14:paraId="184C721D" w14:textId="77777777" w:rsidR="00ED7CB6" w:rsidRPr="003D3809" w:rsidRDefault="00ED7CB6" w:rsidP="00F90CFD">
            <w:pPr>
              <w:pStyle w:val="Standard8OhneEinzug"/>
              <w:jc w:val="center"/>
              <w:rPr>
                <w:b/>
                <w:color w:val="FF0000"/>
                <w:lang w:val="de-CH" w:eastAsia="de-CH"/>
              </w:rPr>
            </w:pPr>
            <w:r w:rsidRPr="003D3809">
              <w:rPr>
                <w:b/>
                <w:color w:val="FF0000"/>
                <w:lang w:val="de-CH" w:eastAsia="de-CH"/>
              </w:rPr>
              <w:t>[E]</w:t>
            </w:r>
          </w:p>
        </w:tc>
        <w:tc>
          <w:tcPr>
            <w:tcW w:w="1984" w:type="dxa"/>
            <w:tcBorders>
              <w:top w:val="single" w:sz="8" w:space="0" w:color="auto"/>
              <w:bottom w:val="nil"/>
            </w:tcBorders>
            <w:shd w:val="clear" w:color="auto" w:fill="BFBFBF" w:themeFill="background1" w:themeFillShade="BF"/>
          </w:tcPr>
          <w:p w14:paraId="47C28A51" w14:textId="538E4C27" w:rsidR="00ED7CB6" w:rsidRPr="003D3809" w:rsidRDefault="00ED7CB6" w:rsidP="00F90CFD">
            <w:pPr>
              <w:pStyle w:val="Standard8OhneEinzug"/>
              <w:jc w:val="center"/>
              <w:rPr>
                <w:b/>
                <w:color w:val="FF0000"/>
                <w:lang w:val="fr-CH" w:eastAsia="de-CH"/>
              </w:rPr>
            </w:pPr>
            <w:r w:rsidRPr="003D3809">
              <w:rPr>
                <w:b/>
                <w:color w:val="FF0000"/>
                <w:lang w:val="fr-CH" w:eastAsia="de-CH"/>
              </w:rPr>
              <w:t>Participation OFROU aux coûts nets</w:t>
            </w:r>
          </w:p>
          <w:p w14:paraId="0D411FB8" w14:textId="77777777" w:rsidR="00ED7CB6" w:rsidRPr="003D3809" w:rsidRDefault="00ED7CB6" w:rsidP="00F90CFD">
            <w:pPr>
              <w:pStyle w:val="Standard8OhneEinzug"/>
              <w:jc w:val="center"/>
              <w:rPr>
                <w:b/>
                <w:color w:val="FF0000"/>
                <w:lang w:val="fr-CH" w:eastAsia="de-CH"/>
              </w:rPr>
            </w:pPr>
            <w:r w:rsidRPr="003D3809">
              <w:rPr>
                <w:b/>
                <w:color w:val="FF0000"/>
                <w:lang w:val="fr-CH" w:eastAsia="de-CH"/>
              </w:rPr>
              <w:t>[F]</w:t>
            </w:r>
          </w:p>
        </w:tc>
      </w:tr>
      <w:tr w:rsidR="003D3809" w:rsidRPr="003D3809" w14:paraId="21A32D6A" w14:textId="77777777" w:rsidTr="00EA4071">
        <w:trPr>
          <w:trHeight w:val="155"/>
        </w:trPr>
        <w:tc>
          <w:tcPr>
            <w:tcW w:w="1271" w:type="dxa"/>
            <w:tcBorders>
              <w:top w:val="nil"/>
              <w:bottom w:val="single" w:sz="2" w:space="0" w:color="auto"/>
            </w:tcBorders>
            <w:shd w:val="clear" w:color="auto" w:fill="BFBFBF" w:themeFill="background1" w:themeFillShade="BF"/>
          </w:tcPr>
          <w:p w14:paraId="0F6DC89D" w14:textId="77777777" w:rsidR="00ED7CB6" w:rsidRPr="003D3809" w:rsidRDefault="00ED7CB6" w:rsidP="00ED7CB6">
            <w:pPr>
              <w:pStyle w:val="Standard8OhneEinzug"/>
              <w:rPr>
                <w:color w:val="FF0000"/>
                <w:lang w:val="fr-CH" w:eastAsia="de-CH"/>
              </w:rPr>
            </w:pPr>
          </w:p>
        </w:tc>
        <w:tc>
          <w:tcPr>
            <w:tcW w:w="1559" w:type="dxa"/>
            <w:tcBorders>
              <w:top w:val="nil"/>
              <w:bottom w:val="single" w:sz="2" w:space="0" w:color="auto"/>
            </w:tcBorders>
            <w:shd w:val="clear" w:color="auto" w:fill="BFBFBF" w:themeFill="background1" w:themeFillShade="BF"/>
          </w:tcPr>
          <w:p w14:paraId="01B5D926" w14:textId="77777777" w:rsidR="00ED7CB6" w:rsidRPr="003D3809" w:rsidRDefault="00ED7CB6" w:rsidP="00ED7CB6">
            <w:pPr>
              <w:pStyle w:val="Standard8OhneEinzug"/>
              <w:rPr>
                <w:b/>
                <w:color w:val="FF0000"/>
                <w:lang w:val="de-CH" w:eastAsia="de-CH"/>
              </w:rPr>
            </w:pPr>
            <w:r w:rsidRPr="003D3809">
              <w:rPr>
                <w:b/>
                <w:color w:val="FF0000"/>
                <w:lang w:val="de-CH" w:eastAsia="de-CH"/>
              </w:rPr>
              <w:t>[CHF]</w:t>
            </w:r>
          </w:p>
        </w:tc>
        <w:tc>
          <w:tcPr>
            <w:tcW w:w="1984" w:type="dxa"/>
            <w:tcBorders>
              <w:top w:val="nil"/>
              <w:bottom w:val="single" w:sz="2" w:space="0" w:color="auto"/>
            </w:tcBorders>
            <w:shd w:val="clear" w:color="auto" w:fill="BFBFBF" w:themeFill="background1" w:themeFillShade="BF"/>
          </w:tcPr>
          <w:p w14:paraId="38583D6E" w14:textId="77777777" w:rsidR="00ED7CB6" w:rsidRPr="003D3809" w:rsidRDefault="00ED7CB6" w:rsidP="00ED7CB6">
            <w:pPr>
              <w:pStyle w:val="Standard8OhneEinzug"/>
              <w:rPr>
                <w:b/>
                <w:color w:val="FF0000"/>
                <w:lang w:val="de-CH" w:eastAsia="de-CH"/>
              </w:rPr>
            </w:pPr>
            <w:r w:rsidRPr="003D3809">
              <w:rPr>
                <w:b/>
                <w:color w:val="FF0000"/>
                <w:lang w:val="de-CH" w:eastAsia="de-CH"/>
              </w:rPr>
              <w:t>[CHF]</w:t>
            </w:r>
          </w:p>
        </w:tc>
        <w:tc>
          <w:tcPr>
            <w:tcW w:w="1418" w:type="dxa"/>
            <w:tcBorders>
              <w:top w:val="nil"/>
              <w:bottom w:val="single" w:sz="2" w:space="0" w:color="auto"/>
            </w:tcBorders>
            <w:shd w:val="clear" w:color="auto" w:fill="BFBFBF" w:themeFill="background1" w:themeFillShade="BF"/>
          </w:tcPr>
          <w:p w14:paraId="2C396866" w14:textId="77777777" w:rsidR="00ED7CB6" w:rsidRPr="003D3809" w:rsidRDefault="00ED7CB6" w:rsidP="00ED7CB6">
            <w:pPr>
              <w:pStyle w:val="Standard8OhneEinzug"/>
              <w:rPr>
                <w:b/>
                <w:color w:val="FF0000"/>
                <w:lang w:val="de-CH" w:eastAsia="de-CH"/>
              </w:rPr>
            </w:pPr>
            <w:r w:rsidRPr="003D3809">
              <w:rPr>
                <w:b/>
                <w:color w:val="FF0000"/>
                <w:lang w:val="de-CH" w:eastAsia="de-CH"/>
              </w:rPr>
              <w:t>[CHF]</w:t>
            </w:r>
          </w:p>
        </w:tc>
        <w:tc>
          <w:tcPr>
            <w:tcW w:w="1418" w:type="dxa"/>
            <w:tcBorders>
              <w:top w:val="nil"/>
              <w:bottom w:val="single" w:sz="2" w:space="0" w:color="auto"/>
            </w:tcBorders>
            <w:shd w:val="clear" w:color="auto" w:fill="BFBFBF" w:themeFill="background1" w:themeFillShade="BF"/>
          </w:tcPr>
          <w:p w14:paraId="3166EDD1" w14:textId="77777777" w:rsidR="00ED7CB6" w:rsidRPr="003D3809" w:rsidRDefault="00ED7CB6" w:rsidP="00ED7CB6">
            <w:pPr>
              <w:pStyle w:val="Standard8OhneEinzug"/>
              <w:rPr>
                <w:b/>
                <w:color w:val="FF0000"/>
                <w:lang w:val="de-CH" w:eastAsia="de-CH"/>
              </w:rPr>
            </w:pPr>
            <w:r w:rsidRPr="003D3809">
              <w:rPr>
                <w:b/>
                <w:color w:val="FF0000"/>
                <w:lang w:val="de-CH" w:eastAsia="de-CH"/>
              </w:rPr>
              <w:t>[%]</w:t>
            </w:r>
          </w:p>
        </w:tc>
        <w:tc>
          <w:tcPr>
            <w:tcW w:w="1984" w:type="dxa"/>
            <w:tcBorders>
              <w:top w:val="nil"/>
              <w:bottom w:val="single" w:sz="2" w:space="0" w:color="auto"/>
            </w:tcBorders>
            <w:shd w:val="clear" w:color="auto" w:fill="BFBFBF" w:themeFill="background1" w:themeFillShade="BF"/>
          </w:tcPr>
          <w:p w14:paraId="54BE3FD2" w14:textId="77777777" w:rsidR="00ED7CB6" w:rsidRPr="003D3809" w:rsidRDefault="00ED7CB6" w:rsidP="00ED7CB6">
            <w:pPr>
              <w:pStyle w:val="Standard8OhneEinzug"/>
              <w:rPr>
                <w:b/>
                <w:color w:val="FF0000"/>
                <w:lang w:val="de-CH" w:eastAsia="de-CH"/>
              </w:rPr>
            </w:pPr>
            <w:r w:rsidRPr="003D3809">
              <w:rPr>
                <w:b/>
                <w:color w:val="FF0000"/>
                <w:lang w:val="de-CH" w:eastAsia="de-CH"/>
              </w:rPr>
              <w:t>[CHF]</w:t>
            </w:r>
          </w:p>
        </w:tc>
      </w:tr>
      <w:tr w:rsidR="003D3809" w:rsidRPr="003D3809" w14:paraId="235C9D55" w14:textId="77777777" w:rsidTr="00EA4071">
        <w:trPr>
          <w:trHeight w:val="155"/>
        </w:trPr>
        <w:tc>
          <w:tcPr>
            <w:tcW w:w="1271" w:type="dxa"/>
            <w:tcBorders>
              <w:top w:val="single" w:sz="2" w:space="0" w:color="auto"/>
            </w:tcBorders>
          </w:tcPr>
          <w:p w14:paraId="0C11F1FC" w14:textId="77777777" w:rsidR="00ED7CB6" w:rsidRPr="003D3809" w:rsidRDefault="00ED7CB6" w:rsidP="00ED7CB6">
            <w:pPr>
              <w:pStyle w:val="Standard8OhneEinzug"/>
              <w:rPr>
                <w:color w:val="FF0000"/>
                <w:lang w:val="de-CH" w:eastAsia="de-CH"/>
              </w:rPr>
            </w:pPr>
            <w:r w:rsidRPr="003D3809">
              <w:rPr>
                <w:color w:val="FF0000"/>
                <w:lang w:val="de-CH" w:eastAsia="de-CH"/>
              </w:rPr>
              <w:t>1a1</w:t>
            </w:r>
          </w:p>
        </w:tc>
        <w:tc>
          <w:tcPr>
            <w:tcW w:w="1559" w:type="dxa"/>
            <w:tcBorders>
              <w:top w:val="single" w:sz="2" w:space="0" w:color="auto"/>
            </w:tcBorders>
          </w:tcPr>
          <w:p w14:paraId="277D060C" w14:textId="77777777" w:rsidR="00ED7CB6" w:rsidRPr="003D3809" w:rsidRDefault="00ED7CB6" w:rsidP="00ED7CB6">
            <w:pPr>
              <w:pStyle w:val="Standard8OhneEinzug"/>
              <w:rPr>
                <w:color w:val="FF0000"/>
                <w:lang w:val="de-CH" w:eastAsia="de-CH"/>
              </w:rPr>
            </w:pPr>
            <w:r w:rsidRPr="003D3809">
              <w:rPr>
                <w:color w:val="FF0000"/>
                <w:lang w:val="de-CH" w:eastAsia="de-CH"/>
              </w:rPr>
              <w:t>12 000</w:t>
            </w:r>
          </w:p>
        </w:tc>
        <w:tc>
          <w:tcPr>
            <w:tcW w:w="1984" w:type="dxa"/>
            <w:tcBorders>
              <w:top w:val="single" w:sz="2" w:space="0" w:color="auto"/>
            </w:tcBorders>
          </w:tcPr>
          <w:p w14:paraId="025DC85D" w14:textId="77777777" w:rsidR="00ED7CB6" w:rsidRPr="003D3809" w:rsidRDefault="00ED7CB6" w:rsidP="00ED7CB6">
            <w:pPr>
              <w:pStyle w:val="Standard8OhneEinzug"/>
              <w:rPr>
                <w:color w:val="FF0000"/>
                <w:lang w:val="de-CH" w:eastAsia="de-CH"/>
              </w:rPr>
            </w:pPr>
            <w:r w:rsidRPr="003D3809">
              <w:rPr>
                <w:color w:val="FF0000"/>
                <w:lang w:val="de-CH" w:eastAsia="de-CH"/>
              </w:rPr>
              <w:t>4800</w:t>
            </w:r>
          </w:p>
        </w:tc>
        <w:tc>
          <w:tcPr>
            <w:tcW w:w="1418" w:type="dxa"/>
            <w:tcBorders>
              <w:top w:val="single" w:sz="2" w:space="0" w:color="auto"/>
            </w:tcBorders>
          </w:tcPr>
          <w:p w14:paraId="62DC4EA2" w14:textId="77777777" w:rsidR="00ED7CB6" w:rsidRPr="003D3809" w:rsidRDefault="00ED7CB6" w:rsidP="00ED7CB6">
            <w:pPr>
              <w:pStyle w:val="Standard8OhneEinzug"/>
              <w:rPr>
                <w:color w:val="FF0000"/>
                <w:lang w:val="de-CH" w:eastAsia="de-CH"/>
              </w:rPr>
            </w:pPr>
          </w:p>
        </w:tc>
        <w:tc>
          <w:tcPr>
            <w:tcW w:w="1418" w:type="dxa"/>
            <w:tcBorders>
              <w:top w:val="single" w:sz="2" w:space="0" w:color="auto"/>
            </w:tcBorders>
          </w:tcPr>
          <w:p w14:paraId="38C17532" w14:textId="77777777" w:rsidR="00ED7CB6" w:rsidRPr="003D3809" w:rsidRDefault="00ED7CB6" w:rsidP="00ED7CB6">
            <w:pPr>
              <w:pStyle w:val="Standard8OhneEinzug"/>
              <w:rPr>
                <w:color w:val="FF0000"/>
                <w:lang w:val="de-CH" w:eastAsia="de-CH"/>
              </w:rPr>
            </w:pPr>
            <w:r w:rsidRPr="003D3809">
              <w:rPr>
                <w:color w:val="FF0000"/>
                <w:lang w:val="de-CH" w:eastAsia="de-CH"/>
              </w:rPr>
              <w:t>10</w:t>
            </w:r>
          </w:p>
        </w:tc>
        <w:tc>
          <w:tcPr>
            <w:tcW w:w="1984" w:type="dxa"/>
            <w:tcBorders>
              <w:top w:val="single" w:sz="2" w:space="0" w:color="auto"/>
            </w:tcBorders>
          </w:tcPr>
          <w:p w14:paraId="70B9CF8F" w14:textId="77777777" w:rsidR="00ED7CB6" w:rsidRPr="003D3809" w:rsidRDefault="00ED7CB6" w:rsidP="00ED7CB6">
            <w:pPr>
              <w:pStyle w:val="Standard8OhneEinzug"/>
              <w:rPr>
                <w:color w:val="FF0000"/>
                <w:lang w:val="de-CH" w:eastAsia="de-CH"/>
              </w:rPr>
            </w:pPr>
            <w:r w:rsidRPr="003D3809">
              <w:rPr>
                <w:color w:val="FF0000"/>
                <w:lang w:val="de-CH" w:eastAsia="de-CH"/>
              </w:rPr>
              <w:t>720</w:t>
            </w:r>
          </w:p>
        </w:tc>
      </w:tr>
      <w:tr w:rsidR="003D3809" w:rsidRPr="003D3809" w14:paraId="34A4FB87" w14:textId="77777777" w:rsidTr="00EA4071">
        <w:trPr>
          <w:trHeight w:val="155"/>
        </w:trPr>
        <w:tc>
          <w:tcPr>
            <w:tcW w:w="1271" w:type="dxa"/>
            <w:tcBorders>
              <w:top w:val="single" w:sz="2" w:space="0" w:color="auto"/>
            </w:tcBorders>
          </w:tcPr>
          <w:p w14:paraId="330C8D70" w14:textId="77777777" w:rsidR="00ED7CB6" w:rsidRPr="003D3809" w:rsidRDefault="00ED7CB6" w:rsidP="00ED7CB6">
            <w:pPr>
              <w:pStyle w:val="Standard8OhneEinzug"/>
              <w:rPr>
                <w:color w:val="FF0000"/>
                <w:lang w:val="de-CH" w:eastAsia="de-CH"/>
              </w:rPr>
            </w:pPr>
            <w:r w:rsidRPr="003D3809">
              <w:rPr>
                <w:color w:val="FF0000"/>
                <w:lang w:val="de-CH" w:eastAsia="de-CH"/>
              </w:rPr>
              <w:t>1a2</w:t>
            </w:r>
          </w:p>
        </w:tc>
        <w:tc>
          <w:tcPr>
            <w:tcW w:w="1559" w:type="dxa"/>
            <w:tcBorders>
              <w:top w:val="single" w:sz="2" w:space="0" w:color="auto"/>
            </w:tcBorders>
          </w:tcPr>
          <w:p w14:paraId="039AC713"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984" w:type="dxa"/>
            <w:tcBorders>
              <w:top w:val="single" w:sz="2" w:space="0" w:color="auto"/>
            </w:tcBorders>
          </w:tcPr>
          <w:p w14:paraId="63D3DF05"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418" w:type="dxa"/>
            <w:tcBorders>
              <w:top w:val="single" w:sz="2" w:space="0" w:color="auto"/>
            </w:tcBorders>
          </w:tcPr>
          <w:p w14:paraId="521FA8B8" w14:textId="77777777" w:rsidR="00ED7CB6" w:rsidRPr="003D3809" w:rsidRDefault="00ED7CB6" w:rsidP="00ED7CB6">
            <w:pPr>
              <w:pStyle w:val="Standard8OhneEinzug"/>
              <w:rPr>
                <w:color w:val="FF0000"/>
                <w:lang w:val="de-CH" w:eastAsia="de-CH"/>
              </w:rPr>
            </w:pPr>
          </w:p>
        </w:tc>
        <w:tc>
          <w:tcPr>
            <w:tcW w:w="1418" w:type="dxa"/>
            <w:tcBorders>
              <w:top w:val="single" w:sz="2" w:space="0" w:color="auto"/>
            </w:tcBorders>
          </w:tcPr>
          <w:p w14:paraId="239875E2" w14:textId="77777777" w:rsidR="00ED7CB6" w:rsidRPr="003D3809" w:rsidRDefault="00ED7CB6" w:rsidP="00ED7CB6">
            <w:pPr>
              <w:pStyle w:val="Standard8OhneEinzug"/>
              <w:rPr>
                <w:color w:val="FF0000"/>
                <w:lang w:val="de-CH" w:eastAsia="de-CH"/>
              </w:rPr>
            </w:pPr>
            <w:r w:rsidRPr="003D3809">
              <w:rPr>
                <w:color w:val="FF0000"/>
                <w:lang w:val="de-CH" w:eastAsia="de-CH"/>
              </w:rPr>
              <w:t>74</w:t>
            </w:r>
          </w:p>
        </w:tc>
        <w:tc>
          <w:tcPr>
            <w:tcW w:w="1984" w:type="dxa"/>
            <w:tcBorders>
              <w:top w:val="single" w:sz="2" w:space="0" w:color="auto"/>
            </w:tcBorders>
          </w:tcPr>
          <w:p w14:paraId="2AEF2D2E"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r>
      <w:tr w:rsidR="003D3809" w:rsidRPr="003D3809" w14:paraId="5058FDBB" w14:textId="77777777" w:rsidTr="00EA4071">
        <w:trPr>
          <w:trHeight w:val="155"/>
        </w:trPr>
        <w:tc>
          <w:tcPr>
            <w:tcW w:w="1271" w:type="dxa"/>
            <w:tcBorders>
              <w:top w:val="single" w:sz="2" w:space="0" w:color="auto"/>
            </w:tcBorders>
          </w:tcPr>
          <w:p w14:paraId="38523E43" w14:textId="77777777" w:rsidR="00ED7CB6" w:rsidRPr="003D3809" w:rsidRDefault="00ED7CB6" w:rsidP="00ED7CB6">
            <w:pPr>
              <w:pStyle w:val="Standard8OhneEinzug"/>
              <w:rPr>
                <w:color w:val="FF0000"/>
                <w:lang w:val="de-CH" w:eastAsia="de-CH"/>
              </w:rPr>
            </w:pPr>
            <w:r w:rsidRPr="003D3809">
              <w:rPr>
                <w:color w:val="FF0000"/>
                <w:lang w:val="de-CH" w:eastAsia="de-CH"/>
              </w:rPr>
              <w:t>1b</w:t>
            </w:r>
          </w:p>
        </w:tc>
        <w:tc>
          <w:tcPr>
            <w:tcW w:w="1559" w:type="dxa"/>
            <w:tcBorders>
              <w:top w:val="single" w:sz="2" w:space="0" w:color="auto"/>
            </w:tcBorders>
          </w:tcPr>
          <w:p w14:paraId="462B7079"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984" w:type="dxa"/>
            <w:tcBorders>
              <w:top w:val="single" w:sz="2" w:space="0" w:color="auto"/>
            </w:tcBorders>
          </w:tcPr>
          <w:p w14:paraId="0B86AD86"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418" w:type="dxa"/>
            <w:tcBorders>
              <w:top w:val="single" w:sz="2" w:space="0" w:color="auto"/>
            </w:tcBorders>
          </w:tcPr>
          <w:p w14:paraId="48BB9FCE" w14:textId="77777777" w:rsidR="00ED7CB6" w:rsidRPr="003D3809" w:rsidRDefault="00ED7CB6" w:rsidP="00ED7CB6">
            <w:pPr>
              <w:pStyle w:val="Standard8OhneEinzug"/>
              <w:rPr>
                <w:color w:val="FF0000"/>
                <w:lang w:val="de-CH" w:eastAsia="de-CH"/>
              </w:rPr>
            </w:pPr>
          </w:p>
        </w:tc>
        <w:tc>
          <w:tcPr>
            <w:tcW w:w="1418" w:type="dxa"/>
            <w:tcBorders>
              <w:top w:val="single" w:sz="2" w:space="0" w:color="auto"/>
            </w:tcBorders>
          </w:tcPr>
          <w:p w14:paraId="60EE8F87" w14:textId="77777777" w:rsidR="00ED7CB6" w:rsidRPr="003D3809" w:rsidRDefault="00ED7CB6" w:rsidP="00ED7CB6">
            <w:pPr>
              <w:pStyle w:val="Standard8OhneEinzug"/>
              <w:rPr>
                <w:color w:val="FF0000"/>
                <w:lang w:val="de-CH" w:eastAsia="de-CH"/>
              </w:rPr>
            </w:pPr>
            <w:r w:rsidRPr="003D3809">
              <w:rPr>
                <w:color w:val="FF0000"/>
                <w:lang w:val="de-CH" w:eastAsia="de-CH"/>
              </w:rPr>
              <w:t>43</w:t>
            </w:r>
          </w:p>
        </w:tc>
        <w:tc>
          <w:tcPr>
            <w:tcW w:w="1984" w:type="dxa"/>
            <w:tcBorders>
              <w:top w:val="single" w:sz="2" w:space="0" w:color="auto"/>
            </w:tcBorders>
          </w:tcPr>
          <w:p w14:paraId="3B052B40"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r>
      <w:tr w:rsidR="003D3809" w:rsidRPr="003D3809" w14:paraId="0BFB8111" w14:textId="77777777" w:rsidTr="00EA4071">
        <w:trPr>
          <w:trHeight w:val="155"/>
        </w:trPr>
        <w:tc>
          <w:tcPr>
            <w:tcW w:w="1271" w:type="dxa"/>
            <w:tcBorders>
              <w:top w:val="single" w:sz="2" w:space="0" w:color="auto"/>
            </w:tcBorders>
          </w:tcPr>
          <w:p w14:paraId="010AD3B7" w14:textId="77777777" w:rsidR="00ED7CB6" w:rsidRPr="003D3809" w:rsidRDefault="00ED7CB6" w:rsidP="00ED7CB6">
            <w:pPr>
              <w:pStyle w:val="Standard8OhneEinzug"/>
              <w:rPr>
                <w:color w:val="FF0000"/>
                <w:lang w:val="de-CH" w:eastAsia="de-CH"/>
              </w:rPr>
            </w:pPr>
            <w:r w:rsidRPr="003D3809">
              <w:rPr>
                <w:color w:val="FF0000"/>
                <w:lang w:val="de-CH" w:eastAsia="de-CH"/>
              </w:rPr>
              <w:t>2a</w:t>
            </w:r>
          </w:p>
        </w:tc>
        <w:tc>
          <w:tcPr>
            <w:tcW w:w="1559" w:type="dxa"/>
            <w:tcBorders>
              <w:top w:val="single" w:sz="2" w:space="0" w:color="auto"/>
            </w:tcBorders>
          </w:tcPr>
          <w:p w14:paraId="1768D2B9" w14:textId="77777777" w:rsidR="00ED7CB6" w:rsidRPr="003D3809" w:rsidRDefault="00ED7CB6" w:rsidP="00ED7CB6">
            <w:pPr>
              <w:pStyle w:val="Standard8OhneEinzug"/>
              <w:rPr>
                <w:color w:val="FF0000"/>
                <w:lang w:val="de-CH" w:eastAsia="de-CH"/>
              </w:rPr>
            </w:pPr>
            <w:r w:rsidRPr="003D3809">
              <w:rPr>
                <w:color w:val="FF0000"/>
                <w:lang w:val="de-CH" w:eastAsia="de-CH"/>
              </w:rPr>
              <w:t>20 000</w:t>
            </w:r>
          </w:p>
        </w:tc>
        <w:tc>
          <w:tcPr>
            <w:tcW w:w="1984" w:type="dxa"/>
            <w:tcBorders>
              <w:top w:val="single" w:sz="2" w:space="0" w:color="auto"/>
            </w:tcBorders>
          </w:tcPr>
          <w:p w14:paraId="2B68C260" w14:textId="77777777" w:rsidR="00ED7CB6" w:rsidRPr="003D3809" w:rsidRDefault="00ED7CB6" w:rsidP="00ED7CB6">
            <w:pPr>
              <w:pStyle w:val="Standard8OhneEinzug"/>
              <w:rPr>
                <w:color w:val="FF0000"/>
                <w:lang w:val="de-CH" w:eastAsia="de-CH"/>
              </w:rPr>
            </w:pPr>
            <w:r w:rsidRPr="003D3809">
              <w:rPr>
                <w:color w:val="FF0000"/>
                <w:lang w:val="de-CH" w:eastAsia="de-CH"/>
              </w:rPr>
              <w:t>8000</w:t>
            </w:r>
          </w:p>
        </w:tc>
        <w:tc>
          <w:tcPr>
            <w:tcW w:w="1418" w:type="dxa"/>
            <w:tcBorders>
              <w:top w:val="single" w:sz="2" w:space="0" w:color="auto"/>
            </w:tcBorders>
          </w:tcPr>
          <w:p w14:paraId="6CF5A092" w14:textId="77777777" w:rsidR="00ED7CB6" w:rsidRPr="003D3809" w:rsidRDefault="00ED7CB6" w:rsidP="00ED7CB6">
            <w:pPr>
              <w:pStyle w:val="Standard8OhneEinzug"/>
              <w:rPr>
                <w:color w:val="FF0000"/>
                <w:lang w:val="de-CH" w:eastAsia="de-CH"/>
              </w:rPr>
            </w:pPr>
          </w:p>
        </w:tc>
        <w:tc>
          <w:tcPr>
            <w:tcW w:w="1418" w:type="dxa"/>
            <w:tcBorders>
              <w:top w:val="single" w:sz="2" w:space="0" w:color="auto"/>
            </w:tcBorders>
          </w:tcPr>
          <w:p w14:paraId="261DF25F" w14:textId="77777777" w:rsidR="00ED7CB6" w:rsidRPr="003D3809" w:rsidRDefault="00ED7CB6" w:rsidP="00ED7CB6">
            <w:pPr>
              <w:pStyle w:val="Standard8OhneEinzug"/>
              <w:rPr>
                <w:color w:val="FF0000"/>
                <w:lang w:val="de-CH" w:eastAsia="de-CH"/>
              </w:rPr>
            </w:pPr>
            <w:r w:rsidRPr="003D3809">
              <w:rPr>
                <w:color w:val="FF0000"/>
                <w:lang w:val="de-CH" w:eastAsia="de-CH"/>
              </w:rPr>
              <w:t>53</w:t>
            </w:r>
          </w:p>
        </w:tc>
        <w:tc>
          <w:tcPr>
            <w:tcW w:w="1984" w:type="dxa"/>
            <w:tcBorders>
              <w:top w:val="single" w:sz="2" w:space="0" w:color="auto"/>
            </w:tcBorders>
          </w:tcPr>
          <w:p w14:paraId="65E7E2FA" w14:textId="77777777" w:rsidR="00ED7CB6" w:rsidRPr="003D3809" w:rsidRDefault="00ED7CB6" w:rsidP="00ED7CB6">
            <w:pPr>
              <w:pStyle w:val="Standard8OhneEinzug"/>
              <w:rPr>
                <w:color w:val="FF0000"/>
                <w:lang w:val="de-CH" w:eastAsia="de-CH"/>
              </w:rPr>
            </w:pPr>
            <w:r w:rsidRPr="003D3809">
              <w:rPr>
                <w:color w:val="FF0000"/>
                <w:lang w:val="de-CH" w:eastAsia="de-CH"/>
              </w:rPr>
              <w:t>6360</w:t>
            </w:r>
          </w:p>
        </w:tc>
      </w:tr>
      <w:tr w:rsidR="003D3809" w:rsidRPr="003D3809" w14:paraId="7C490C46" w14:textId="77777777" w:rsidTr="00EA4071">
        <w:trPr>
          <w:trHeight w:val="155"/>
        </w:trPr>
        <w:tc>
          <w:tcPr>
            <w:tcW w:w="1271" w:type="dxa"/>
            <w:tcBorders>
              <w:top w:val="single" w:sz="2" w:space="0" w:color="auto"/>
            </w:tcBorders>
          </w:tcPr>
          <w:p w14:paraId="4A932066" w14:textId="77777777" w:rsidR="00ED7CB6" w:rsidRPr="003D3809" w:rsidRDefault="00ED7CB6" w:rsidP="00ED7CB6">
            <w:pPr>
              <w:pStyle w:val="Standard8OhneEinzug"/>
              <w:rPr>
                <w:color w:val="FF0000"/>
                <w:lang w:val="de-CH" w:eastAsia="de-CH"/>
              </w:rPr>
            </w:pPr>
            <w:r w:rsidRPr="003D3809">
              <w:rPr>
                <w:color w:val="FF0000"/>
                <w:lang w:val="de-CH" w:eastAsia="de-CH"/>
              </w:rPr>
              <w:t>2b</w:t>
            </w:r>
          </w:p>
        </w:tc>
        <w:tc>
          <w:tcPr>
            <w:tcW w:w="1559" w:type="dxa"/>
            <w:tcBorders>
              <w:top w:val="single" w:sz="2" w:space="0" w:color="auto"/>
            </w:tcBorders>
          </w:tcPr>
          <w:p w14:paraId="094EBDE1"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984" w:type="dxa"/>
            <w:tcBorders>
              <w:top w:val="single" w:sz="2" w:space="0" w:color="auto"/>
            </w:tcBorders>
          </w:tcPr>
          <w:p w14:paraId="2CD70588"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418" w:type="dxa"/>
            <w:tcBorders>
              <w:top w:val="single" w:sz="2" w:space="0" w:color="auto"/>
            </w:tcBorders>
          </w:tcPr>
          <w:p w14:paraId="4FFBED00" w14:textId="77777777" w:rsidR="00ED7CB6" w:rsidRPr="003D3809" w:rsidRDefault="00ED7CB6" w:rsidP="00ED7CB6">
            <w:pPr>
              <w:pStyle w:val="Standard8OhneEinzug"/>
              <w:rPr>
                <w:color w:val="FF0000"/>
                <w:lang w:val="de-CH" w:eastAsia="de-CH"/>
              </w:rPr>
            </w:pPr>
          </w:p>
        </w:tc>
        <w:tc>
          <w:tcPr>
            <w:tcW w:w="1418" w:type="dxa"/>
            <w:tcBorders>
              <w:top w:val="single" w:sz="2" w:space="0" w:color="auto"/>
            </w:tcBorders>
          </w:tcPr>
          <w:p w14:paraId="0EBFF47E" w14:textId="77777777" w:rsidR="00ED7CB6" w:rsidRPr="003D3809" w:rsidRDefault="00ED7CB6" w:rsidP="00ED7CB6">
            <w:pPr>
              <w:pStyle w:val="Standard8OhneEinzug"/>
              <w:rPr>
                <w:color w:val="FF0000"/>
                <w:lang w:val="de-CH" w:eastAsia="de-CH"/>
              </w:rPr>
            </w:pPr>
            <w:r w:rsidRPr="003D3809">
              <w:rPr>
                <w:color w:val="FF0000"/>
                <w:lang w:val="de-CH" w:eastAsia="de-CH"/>
              </w:rPr>
              <w:t>1</w:t>
            </w:r>
          </w:p>
        </w:tc>
        <w:tc>
          <w:tcPr>
            <w:tcW w:w="1984" w:type="dxa"/>
            <w:tcBorders>
              <w:top w:val="single" w:sz="2" w:space="0" w:color="auto"/>
            </w:tcBorders>
          </w:tcPr>
          <w:p w14:paraId="751330EE"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r>
      <w:tr w:rsidR="003D3809" w:rsidRPr="003D3809" w14:paraId="21E3252E" w14:textId="77777777" w:rsidTr="00EA4071">
        <w:trPr>
          <w:trHeight w:val="155"/>
        </w:trPr>
        <w:tc>
          <w:tcPr>
            <w:tcW w:w="1271" w:type="dxa"/>
            <w:tcBorders>
              <w:top w:val="single" w:sz="2" w:space="0" w:color="auto"/>
            </w:tcBorders>
          </w:tcPr>
          <w:p w14:paraId="1968D656" w14:textId="77777777" w:rsidR="00ED7CB6" w:rsidRPr="003D3809" w:rsidRDefault="00ED7CB6" w:rsidP="00ED7CB6">
            <w:pPr>
              <w:pStyle w:val="Standard8OhneEinzug"/>
              <w:rPr>
                <w:color w:val="FF0000"/>
                <w:lang w:val="de-CH" w:eastAsia="de-CH"/>
              </w:rPr>
            </w:pPr>
            <w:r w:rsidRPr="003D3809">
              <w:rPr>
                <w:color w:val="FF0000"/>
                <w:lang w:val="de-CH" w:eastAsia="de-CH"/>
              </w:rPr>
              <w:t>Etc.</w:t>
            </w:r>
          </w:p>
        </w:tc>
        <w:tc>
          <w:tcPr>
            <w:tcW w:w="1559" w:type="dxa"/>
            <w:tcBorders>
              <w:top w:val="single" w:sz="2" w:space="0" w:color="auto"/>
            </w:tcBorders>
          </w:tcPr>
          <w:p w14:paraId="65F37349"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984" w:type="dxa"/>
            <w:tcBorders>
              <w:top w:val="single" w:sz="2" w:space="0" w:color="auto"/>
            </w:tcBorders>
          </w:tcPr>
          <w:p w14:paraId="479AB3C0"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c>
          <w:tcPr>
            <w:tcW w:w="1418" w:type="dxa"/>
            <w:tcBorders>
              <w:top w:val="single" w:sz="2" w:space="0" w:color="auto"/>
            </w:tcBorders>
          </w:tcPr>
          <w:p w14:paraId="14EEACBC" w14:textId="77777777" w:rsidR="00ED7CB6" w:rsidRPr="003D3809" w:rsidRDefault="00ED7CB6" w:rsidP="00ED7CB6">
            <w:pPr>
              <w:pStyle w:val="Standard8OhneEinzug"/>
              <w:numPr>
                <w:ilvl w:val="0"/>
                <w:numId w:val="2"/>
              </w:numPr>
              <w:rPr>
                <w:color w:val="FF0000"/>
                <w:lang w:val="de-CH" w:eastAsia="de-CH"/>
              </w:rPr>
            </w:pPr>
          </w:p>
        </w:tc>
        <w:tc>
          <w:tcPr>
            <w:tcW w:w="1418" w:type="dxa"/>
            <w:tcBorders>
              <w:top w:val="single" w:sz="2" w:space="0" w:color="auto"/>
            </w:tcBorders>
          </w:tcPr>
          <w:p w14:paraId="236575ED" w14:textId="77777777" w:rsidR="00ED7CB6" w:rsidRPr="003D3809" w:rsidRDefault="00ED7CB6" w:rsidP="00ED7CB6">
            <w:pPr>
              <w:pStyle w:val="Standard8OhneEinzug"/>
              <w:numPr>
                <w:ilvl w:val="0"/>
                <w:numId w:val="2"/>
              </w:numPr>
              <w:rPr>
                <w:color w:val="FF0000"/>
                <w:lang w:val="de-CH" w:eastAsia="de-CH"/>
              </w:rPr>
            </w:pPr>
          </w:p>
        </w:tc>
        <w:tc>
          <w:tcPr>
            <w:tcW w:w="1984" w:type="dxa"/>
            <w:tcBorders>
              <w:top w:val="single" w:sz="2" w:space="0" w:color="auto"/>
            </w:tcBorders>
          </w:tcPr>
          <w:p w14:paraId="0669BF78" w14:textId="77777777" w:rsidR="00ED7CB6" w:rsidRPr="003D3809" w:rsidRDefault="00ED7CB6" w:rsidP="00ED7CB6">
            <w:pPr>
              <w:pStyle w:val="Standard8OhneEinzug"/>
              <w:rPr>
                <w:color w:val="FF0000"/>
                <w:lang w:val="de-CH" w:eastAsia="de-CH"/>
              </w:rPr>
            </w:pPr>
            <w:r w:rsidRPr="003D3809">
              <w:rPr>
                <w:color w:val="FF0000"/>
                <w:lang w:val="de-CH" w:eastAsia="de-CH"/>
              </w:rPr>
              <w:t>-</w:t>
            </w:r>
          </w:p>
        </w:tc>
      </w:tr>
      <w:tr w:rsidR="003D3809" w:rsidRPr="003D3809" w14:paraId="404E4A35" w14:textId="77777777" w:rsidTr="00EA4071">
        <w:trPr>
          <w:trHeight w:val="155"/>
        </w:trPr>
        <w:tc>
          <w:tcPr>
            <w:tcW w:w="1271" w:type="dxa"/>
            <w:tcBorders>
              <w:top w:val="single" w:sz="2" w:space="0" w:color="auto"/>
            </w:tcBorders>
            <w:shd w:val="clear" w:color="auto" w:fill="BFBFBF" w:themeFill="background1" w:themeFillShade="BF"/>
          </w:tcPr>
          <w:p w14:paraId="22160D3C" w14:textId="77777777" w:rsidR="00ED7CB6" w:rsidRPr="003D3809" w:rsidRDefault="00ED7CB6" w:rsidP="00ED7CB6">
            <w:pPr>
              <w:pStyle w:val="Standard8OhneEinzug"/>
              <w:rPr>
                <w:b/>
                <w:bCs/>
                <w:color w:val="FF0000"/>
                <w:lang w:val="de-CH" w:eastAsia="de-CH"/>
              </w:rPr>
            </w:pPr>
            <w:r w:rsidRPr="003D3809">
              <w:rPr>
                <w:b/>
                <w:bCs/>
                <w:color w:val="FF0000"/>
                <w:lang w:val="de-CH" w:eastAsia="de-CH"/>
              </w:rPr>
              <w:t>Total</w:t>
            </w:r>
          </w:p>
        </w:tc>
        <w:tc>
          <w:tcPr>
            <w:tcW w:w="1559" w:type="dxa"/>
            <w:tcBorders>
              <w:top w:val="single" w:sz="2" w:space="0" w:color="auto"/>
            </w:tcBorders>
            <w:shd w:val="clear" w:color="auto" w:fill="BFBFBF" w:themeFill="background1" w:themeFillShade="BF"/>
          </w:tcPr>
          <w:p w14:paraId="43068120" w14:textId="77777777" w:rsidR="00ED7CB6" w:rsidRPr="003D3809" w:rsidRDefault="00ED7CB6" w:rsidP="00ED7CB6">
            <w:pPr>
              <w:pStyle w:val="Standard8OhneEinzug"/>
              <w:rPr>
                <w:b/>
                <w:bCs/>
                <w:color w:val="FF0000"/>
                <w:lang w:val="de-CH" w:eastAsia="de-CH"/>
              </w:rPr>
            </w:pPr>
            <w:r w:rsidRPr="003D3809">
              <w:rPr>
                <w:b/>
                <w:bCs/>
                <w:color w:val="FF0000"/>
                <w:lang w:val="de-CH" w:eastAsia="de-CH"/>
              </w:rPr>
              <w:t>32 000</w:t>
            </w:r>
          </w:p>
        </w:tc>
        <w:tc>
          <w:tcPr>
            <w:tcW w:w="1984" w:type="dxa"/>
            <w:tcBorders>
              <w:top w:val="single" w:sz="2" w:space="0" w:color="auto"/>
            </w:tcBorders>
            <w:shd w:val="clear" w:color="auto" w:fill="BFBFBF" w:themeFill="background1" w:themeFillShade="BF"/>
          </w:tcPr>
          <w:p w14:paraId="6B9489A8" w14:textId="77777777" w:rsidR="00ED7CB6" w:rsidRPr="003D3809" w:rsidRDefault="00ED7CB6" w:rsidP="00ED7CB6">
            <w:pPr>
              <w:pStyle w:val="Standard8OhneEinzug"/>
              <w:rPr>
                <w:b/>
                <w:bCs/>
                <w:color w:val="FF0000"/>
                <w:lang w:val="de-CH" w:eastAsia="de-CH"/>
              </w:rPr>
            </w:pPr>
            <w:r w:rsidRPr="003D3809">
              <w:rPr>
                <w:b/>
                <w:bCs/>
                <w:color w:val="FF0000"/>
                <w:lang w:val="de-CH" w:eastAsia="de-CH"/>
              </w:rPr>
              <w:t>12 800</w:t>
            </w:r>
          </w:p>
        </w:tc>
        <w:tc>
          <w:tcPr>
            <w:tcW w:w="1418" w:type="dxa"/>
            <w:tcBorders>
              <w:top w:val="single" w:sz="2" w:space="0" w:color="auto"/>
            </w:tcBorders>
            <w:shd w:val="clear" w:color="auto" w:fill="BFBFBF" w:themeFill="background1" w:themeFillShade="BF"/>
          </w:tcPr>
          <w:p w14:paraId="3C71D47D" w14:textId="77777777" w:rsidR="00ED7CB6" w:rsidRPr="003D3809" w:rsidRDefault="00ED7CB6" w:rsidP="00ED7CB6">
            <w:pPr>
              <w:pStyle w:val="Standard8OhneEinzug"/>
              <w:ind w:left="720"/>
              <w:rPr>
                <w:b/>
                <w:bCs/>
                <w:color w:val="FF0000"/>
                <w:lang w:val="de-CH" w:eastAsia="de-CH"/>
              </w:rPr>
            </w:pPr>
            <w:r w:rsidRPr="003D3809">
              <w:rPr>
                <w:b/>
                <w:bCs/>
                <w:color w:val="FF0000"/>
                <w:lang w:val="de-CH" w:eastAsia="de-CH"/>
              </w:rPr>
              <w:t>19 200</w:t>
            </w:r>
          </w:p>
        </w:tc>
        <w:tc>
          <w:tcPr>
            <w:tcW w:w="1418" w:type="dxa"/>
            <w:tcBorders>
              <w:top w:val="single" w:sz="2" w:space="0" w:color="auto"/>
            </w:tcBorders>
            <w:shd w:val="clear" w:color="auto" w:fill="BFBFBF" w:themeFill="background1" w:themeFillShade="BF"/>
          </w:tcPr>
          <w:p w14:paraId="75F18CF5" w14:textId="77777777" w:rsidR="00ED7CB6" w:rsidRPr="003D3809" w:rsidRDefault="00ED7CB6" w:rsidP="00ED7CB6">
            <w:pPr>
              <w:pStyle w:val="Standard8OhneEinzug"/>
              <w:numPr>
                <w:ilvl w:val="0"/>
                <w:numId w:val="2"/>
              </w:numPr>
              <w:rPr>
                <w:b/>
                <w:bCs/>
                <w:color w:val="FF0000"/>
                <w:lang w:val="de-CH" w:eastAsia="de-CH"/>
              </w:rPr>
            </w:pPr>
          </w:p>
        </w:tc>
        <w:tc>
          <w:tcPr>
            <w:tcW w:w="1984" w:type="dxa"/>
            <w:tcBorders>
              <w:top w:val="single" w:sz="2" w:space="0" w:color="auto"/>
            </w:tcBorders>
            <w:shd w:val="clear" w:color="auto" w:fill="BFBFBF" w:themeFill="background1" w:themeFillShade="BF"/>
          </w:tcPr>
          <w:p w14:paraId="4EB99321" w14:textId="77777777" w:rsidR="00ED7CB6" w:rsidRPr="003D3809" w:rsidRDefault="00ED7CB6" w:rsidP="00ED7CB6">
            <w:pPr>
              <w:pStyle w:val="Standard8OhneEinzug"/>
              <w:rPr>
                <w:b/>
                <w:bCs/>
                <w:color w:val="FF0000"/>
                <w:lang w:val="de-CH" w:eastAsia="de-CH"/>
              </w:rPr>
            </w:pPr>
            <w:r w:rsidRPr="003D3809">
              <w:rPr>
                <w:b/>
                <w:bCs/>
                <w:color w:val="FF0000"/>
                <w:lang w:val="de-CH" w:eastAsia="de-CH"/>
              </w:rPr>
              <w:t>7080</w:t>
            </w:r>
          </w:p>
        </w:tc>
      </w:tr>
    </w:tbl>
    <w:p w14:paraId="16819857" w14:textId="34957878" w:rsidR="00ED7CB6" w:rsidRPr="003D3809" w:rsidRDefault="00ED7CB6" w:rsidP="00F90CFD">
      <w:pPr>
        <w:ind w:left="0"/>
        <w:rPr>
          <w:color w:val="FF0000"/>
          <w:sz w:val="16"/>
          <w:szCs w:val="16"/>
          <w:lang w:val="fr-CH"/>
        </w:rPr>
      </w:pPr>
      <w:r w:rsidRPr="003D3809">
        <w:rPr>
          <w:color w:val="FF0000"/>
          <w:sz w:val="16"/>
          <w:szCs w:val="16"/>
          <w:vertAlign w:val="superscript"/>
          <w:lang w:val="fr-CH"/>
        </w:rPr>
        <w:t>1)</w:t>
      </w:r>
      <w:r w:rsidRPr="003D3809">
        <w:rPr>
          <w:color w:val="FF0000"/>
          <w:sz w:val="16"/>
          <w:szCs w:val="16"/>
          <w:lang w:val="fr-CH"/>
        </w:rPr>
        <w:t xml:space="preserve"> Détermination de la participation de l’OFROU aux coûts nets, F = D*E/100. Dans le cas d’un intéressement de 100 %, la part</w:t>
      </w:r>
      <w:r w:rsidR="00F90CFD" w:rsidRPr="003D3809">
        <w:rPr>
          <w:color w:val="FF0000"/>
          <w:sz w:val="16"/>
          <w:szCs w:val="16"/>
          <w:lang w:val="fr-CH"/>
        </w:rPr>
        <w:t>icipation</w:t>
      </w:r>
      <w:r w:rsidRPr="003D3809">
        <w:rPr>
          <w:color w:val="FF0000"/>
          <w:sz w:val="16"/>
          <w:szCs w:val="16"/>
          <w:lang w:val="fr-CH"/>
        </w:rPr>
        <w:t xml:space="preserve"> maximale de l’OFROU s’élève à 60 % des coûts nets effectifs. </w:t>
      </w:r>
    </w:p>
    <w:p w14:paraId="04BE0738" w14:textId="77777777" w:rsidR="00ED7CB6" w:rsidRPr="003D3809" w:rsidRDefault="00ED7CB6" w:rsidP="00ED7CB6">
      <w:pPr>
        <w:pStyle w:val="NormalText"/>
        <w:numPr>
          <w:ilvl w:val="0"/>
          <w:numId w:val="4"/>
        </w:numPr>
        <w:spacing w:line="240" w:lineRule="auto"/>
        <w:rPr>
          <w:b/>
          <w:bCs/>
          <w:color w:val="FF0000"/>
          <w:lang w:val="fr-CH"/>
        </w:rPr>
      </w:pPr>
      <w:r w:rsidRPr="003D3809">
        <w:rPr>
          <w:b/>
          <w:bCs/>
          <w:color w:val="FF0000"/>
          <w:lang w:val="fr-CH"/>
        </w:rPr>
        <w:t>Aperçu global de la convention-programme s’étendant de 2025 à 2028</w:t>
      </w:r>
    </w:p>
    <w:p w14:paraId="09279902" w14:textId="17A7A5CE" w:rsidR="00ED7CB6" w:rsidRPr="003D3809" w:rsidRDefault="00F90CFD" w:rsidP="00ED7CB6">
      <w:pPr>
        <w:pStyle w:val="NormalText"/>
        <w:rPr>
          <w:color w:val="FF0000"/>
          <w:lang w:val="fr-CH"/>
        </w:rPr>
      </w:pPr>
      <w:r w:rsidRPr="003D3809">
        <w:rPr>
          <w:color w:val="FF0000"/>
          <w:lang w:val="fr-CH"/>
        </w:rPr>
        <w:t xml:space="preserve">Des surfaces de forêts de protection à entretenir convenues de xx ha et des mesures potentielles visant à </w:t>
      </w:r>
      <w:r w:rsidRPr="003D3809">
        <w:rPr>
          <w:color w:val="FF0000"/>
          <w:lang w:val="fr-FR"/>
        </w:rPr>
        <w:t>prévenir et réparer les dégâts aux forêts s’élevant à xx francs, xx ha de s</w:t>
      </w:r>
      <w:proofErr w:type="spellStart"/>
      <w:r w:rsidRPr="003D3809">
        <w:rPr>
          <w:color w:val="FF0000"/>
          <w:lang w:val="fr-CH"/>
        </w:rPr>
        <w:t>urface</w:t>
      </w:r>
      <w:proofErr w:type="spellEnd"/>
      <w:r w:rsidRPr="003D3809">
        <w:rPr>
          <w:color w:val="FF0000"/>
          <w:lang w:val="fr-CH"/>
        </w:rPr>
        <w:t xml:space="preserve"> de forêts de protection ont été entretenus et xx ha supplémentaires pour les mesures potentielles visant à </w:t>
      </w:r>
      <w:r w:rsidRPr="003D3809">
        <w:rPr>
          <w:color w:val="FF0000"/>
          <w:lang w:val="fr-FR"/>
        </w:rPr>
        <w:t>prévenir et réparer les dégâts aux forêts</w:t>
      </w:r>
      <w:r w:rsidRPr="003D3809">
        <w:rPr>
          <w:color w:val="FF0000"/>
          <w:lang w:val="fr-CH"/>
        </w:rPr>
        <w:t xml:space="preserve"> ont été comptabilisés à la charge de l’OFROU pour l’exercice x</w:t>
      </w:r>
      <w:r w:rsidR="00ED7CB6" w:rsidRPr="003D3809">
        <w:rPr>
          <w:color w:val="FF0000"/>
          <w:lang w:val="fr-CH"/>
        </w:rPr>
        <w:t xml:space="preserve">. </w:t>
      </w:r>
    </w:p>
    <w:p w14:paraId="349111B9" w14:textId="77777777" w:rsidR="00F90CFD" w:rsidRPr="003D3809" w:rsidRDefault="00F90CFD" w:rsidP="00F90CFD">
      <w:pPr>
        <w:pStyle w:val="NormalText"/>
        <w:rPr>
          <w:color w:val="FF0000"/>
          <w:lang w:val="fr-CH"/>
        </w:rPr>
      </w:pPr>
      <w:r w:rsidRPr="003D3809">
        <w:rPr>
          <w:color w:val="FF0000"/>
          <w:lang w:val="fr-CH"/>
        </w:rPr>
        <w:t xml:space="preserve">Le sous-total est indiqué dans le </w:t>
      </w:r>
      <w:r w:rsidRPr="003D3809">
        <w:rPr>
          <w:color w:val="FF0000"/>
          <w:highlight w:val="yellow"/>
        </w:rPr>
        <w:fldChar w:fldCharType="begin"/>
      </w:r>
      <w:r w:rsidRPr="003D3809">
        <w:rPr>
          <w:color w:val="FF0000"/>
          <w:lang w:val="fr-CH"/>
        </w:rPr>
        <w:instrText xml:space="preserve"> REF _Ref176711468 \h </w:instrText>
      </w:r>
      <w:r w:rsidRPr="003D3809">
        <w:rPr>
          <w:color w:val="FF0000"/>
          <w:highlight w:val="yellow"/>
        </w:rPr>
      </w:r>
      <w:r w:rsidRPr="003D3809">
        <w:rPr>
          <w:color w:val="FF0000"/>
          <w:highlight w:val="yellow"/>
        </w:rPr>
        <w:fldChar w:fldCharType="separate"/>
      </w:r>
      <w:r w:rsidRPr="003D3809">
        <w:rPr>
          <w:color w:val="FF0000"/>
          <w:lang w:val="fr-CH"/>
        </w:rPr>
        <w:t>tableau </w:t>
      </w:r>
      <w:r w:rsidRPr="003D3809">
        <w:rPr>
          <w:noProof/>
          <w:color w:val="FF0000"/>
          <w:lang w:val="fr-CH"/>
        </w:rPr>
        <w:t>I</w:t>
      </w:r>
      <w:r w:rsidRPr="003D3809">
        <w:rPr>
          <w:color w:val="FF0000"/>
          <w:lang w:val="fr-CH"/>
        </w:rPr>
        <w:t>.</w:t>
      </w:r>
      <w:r w:rsidRPr="003D3809">
        <w:rPr>
          <w:noProof/>
          <w:color w:val="FF0000"/>
          <w:lang w:val="fr-CH"/>
        </w:rPr>
        <w:t>3</w:t>
      </w:r>
      <w:r w:rsidRPr="003D3809">
        <w:rPr>
          <w:color w:val="FF0000"/>
          <w:highlight w:val="yellow"/>
        </w:rPr>
        <w:fldChar w:fldCharType="end"/>
      </w:r>
      <w:r w:rsidRPr="003D3809">
        <w:rPr>
          <w:color w:val="FF0000"/>
          <w:lang w:val="fr-CH"/>
        </w:rPr>
        <w:t xml:space="preserve">. Actuellement, le degré de réalisation des prestations convenues s’élève à xx % pour l’entretien des forêts de protection et à xx % pour les mesures visant à </w:t>
      </w:r>
      <w:r w:rsidRPr="003D3809">
        <w:rPr>
          <w:color w:val="FF0000"/>
          <w:lang w:val="fr-FR"/>
        </w:rPr>
        <w:t xml:space="preserve">prévenir et réparer les dégâts aux forêts. Pour les années restantes, il est prévu que les forêts de protection pourront faire l’objet d’un entretien sur xx % des surfaces convenues et que les coûts estimés des </w:t>
      </w:r>
      <w:r w:rsidRPr="003D3809">
        <w:rPr>
          <w:color w:val="FF0000"/>
          <w:lang w:val="fr-CH"/>
        </w:rPr>
        <w:t xml:space="preserve">mesures visant à </w:t>
      </w:r>
      <w:r w:rsidRPr="003D3809">
        <w:rPr>
          <w:color w:val="FF0000"/>
          <w:lang w:val="fr-FR"/>
        </w:rPr>
        <w:t>prévenir et réparer les dégâts aux forêts pourront s’élever à xx %.</w:t>
      </w:r>
    </w:p>
    <w:tbl>
      <w:tblPr>
        <w:tblW w:w="7818" w:type="dxa"/>
        <w:tblInd w:w="851"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276"/>
        <w:gridCol w:w="1275"/>
        <w:gridCol w:w="1418"/>
        <w:gridCol w:w="1559"/>
        <w:gridCol w:w="1405"/>
        <w:gridCol w:w="12"/>
        <w:gridCol w:w="852"/>
        <w:gridCol w:w="21"/>
      </w:tblGrid>
      <w:tr w:rsidR="003D3809" w:rsidRPr="00EA4071" w14:paraId="1B2484E2" w14:textId="77777777" w:rsidTr="00344FB9">
        <w:trPr>
          <w:cantSplit/>
          <w:trHeight w:val="318"/>
        </w:trPr>
        <w:tc>
          <w:tcPr>
            <w:tcW w:w="7797" w:type="dxa"/>
            <w:gridSpan w:val="7"/>
            <w:tcBorders>
              <w:top w:val="single" w:sz="8" w:space="0" w:color="auto"/>
              <w:bottom w:val="single" w:sz="2" w:space="0" w:color="auto"/>
              <w:right w:val="nil"/>
            </w:tcBorders>
            <w:shd w:val="clear" w:color="auto" w:fill="auto"/>
            <w:vAlign w:val="center"/>
          </w:tcPr>
          <w:p w14:paraId="6FCE3E14" w14:textId="5C1C96AC" w:rsidR="00ED7CB6" w:rsidRPr="003D3809" w:rsidRDefault="00ED7CB6" w:rsidP="00ED7CB6">
            <w:pPr>
              <w:pStyle w:val="BeschriftungTabelle"/>
              <w:ind w:left="0"/>
              <w:jc w:val="both"/>
              <w:rPr>
                <w:color w:val="FF0000"/>
                <w:szCs w:val="20"/>
                <w:lang w:val="fr-CH"/>
              </w:rPr>
            </w:pPr>
            <w:bookmarkStart w:id="5" w:name="_Ref176711468"/>
            <w:r w:rsidRPr="003D3809">
              <w:rPr>
                <w:color w:val="FF0000"/>
              </w:rPr>
              <w:t>Tab. </w:t>
            </w:r>
            <w:r w:rsidRPr="003D3809">
              <w:rPr>
                <w:color w:val="FF0000"/>
                <w:lang w:val="fr-CH"/>
              </w:rPr>
              <w:fldChar w:fldCharType="begin"/>
            </w:r>
            <w:r w:rsidRPr="003D3809">
              <w:rPr>
                <w:color w:val="FF0000"/>
                <w:lang w:val="fr-CH"/>
              </w:rPr>
              <w:instrText xml:space="preserve"> SEQ Tabelle \* ARABIC \s 1 </w:instrText>
            </w:r>
            <w:r w:rsidRPr="003D3809">
              <w:rPr>
                <w:color w:val="FF0000"/>
                <w:lang w:val="fr-CH"/>
              </w:rPr>
              <w:fldChar w:fldCharType="separate"/>
            </w:r>
            <w:r w:rsidRPr="003D3809">
              <w:rPr>
                <w:color w:val="FF0000"/>
                <w:lang w:val="fr-CH"/>
              </w:rPr>
              <w:t>3</w:t>
            </w:r>
            <w:r w:rsidRPr="003D3809">
              <w:rPr>
                <w:color w:val="FF0000"/>
                <w:lang w:val="fr-CH"/>
              </w:rPr>
              <w:fldChar w:fldCharType="end"/>
            </w:r>
            <w:bookmarkEnd w:id="5"/>
            <w:r w:rsidRPr="003D3809">
              <w:rPr>
                <w:color w:val="FF0000"/>
              </w:rPr>
              <w:t>  </w:t>
            </w:r>
            <w:r w:rsidRPr="003D3809">
              <w:rPr>
                <w:color w:val="FF0000"/>
                <w:szCs w:val="20"/>
                <w:lang w:val="fr-CH"/>
              </w:rPr>
              <w:t>Décompte total de la convention-programme de l’OFROU pour la période 2025-2028</w:t>
            </w:r>
            <w:r w:rsidRPr="003D3809">
              <w:rPr>
                <w:color w:val="FF0000"/>
                <w:szCs w:val="20"/>
                <w:vertAlign w:val="superscript"/>
                <w:lang w:val="fr-CH"/>
              </w:rPr>
              <w:t>1)</w:t>
            </w:r>
          </w:p>
        </w:tc>
        <w:tc>
          <w:tcPr>
            <w:tcW w:w="21" w:type="dxa"/>
            <w:tcBorders>
              <w:top w:val="single" w:sz="8" w:space="0" w:color="auto"/>
              <w:left w:val="nil"/>
              <w:bottom w:val="single" w:sz="2" w:space="0" w:color="auto"/>
              <w:right w:val="nil"/>
            </w:tcBorders>
          </w:tcPr>
          <w:p w14:paraId="56306F23" w14:textId="77777777" w:rsidR="00ED7CB6" w:rsidRPr="003D3809" w:rsidRDefault="00ED7CB6" w:rsidP="00ED7CB6">
            <w:pPr>
              <w:pStyle w:val="TableauTitre"/>
              <w:jc w:val="both"/>
              <w:rPr>
                <w:rFonts w:cs="Arial"/>
                <w:color w:val="FF0000"/>
              </w:rPr>
            </w:pPr>
          </w:p>
        </w:tc>
      </w:tr>
      <w:tr w:rsidR="003D3809" w:rsidRPr="003D3809" w14:paraId="67736319" w14:textId="77777777" w:rsidTr="00344FB9">
        <w:trPr>
          <w:cantSplit/>
          <w:trHeight w:val="318"/>
        </w:trPr>
        <w:tc>
          <w:tcPr>
            <w:tcW w:w="1276" w:type="dxa"/>
            <w:tcBorders>
              <w:top w:val="single" w:sz="8" w:space="0" w:color="auto"/>
              <w:bottom w:val="nil"/>
              <w:right w:val="nil"/>
            </w:tcBorders>
            <w:shd w:val="clear" w:color="auto" w:fill="BFBFBF" w:themeFill="background1" w:themeFillShade="BF"/>
            <w:vAlign w:val="center"/>
          </w:tcPr>
          <w:p w14:paraId="630A8C8B" w14:textId="77777777" w:rsidR="00ED7CB6" w:rsidRPr="003D3809" w:rsidRDefault="00ED7CB6" w:rsidP="00F90CFD">
            <w:pPr>
              <w:pStyle w:val="TableauValeurG"/>
              <w:keepNext/>
              <w:ind w:right="108"/>
              <w:jc w:val="center"/>
              <w:rPr>
                <w:rFonts w:cs="Arial"/>
                <w:b/>
                <w:color w:val="FF0000"/>
                <w:lang w:val="de-CH"/>
              </w:rPr>
            </w:pPr>
            <w:proofErr w:type="spellStart"/>
            <w:r w:rsidRPr="003D3809">
              <w:rPr>
                <w:rFonts w:cs="Arial"/>
                <w:b/>
                <w:color w:val="FF0000"/>
                <w:lang w:val="de-CH"/>
              </w:rPr>
              <w:t>Année</w:t>
            </w:r>
            <w:proofErr w:type="spellEnd"/>
          </w:p>
        </w:tc>
        <w:tc>
          <w:tcPr>
            <w:tcW w:w="1275" w:type="dxa"/>
            <w:tcBorders>
              <w:top w:val="single" w:sz="8" w:space="0" w:color="auto"/>
              <w:left w:val="nil"/>
              <w:bottom w:val="nil"/>
              <w:right w:val="nil"/>
            </w:tcBorders>
            <w:shd w:val="clear" w:color="auto" w:fill="BFBFBF" w:themeFill="background1" w:themeFillShade="BF"/>
            <w:vAlign w:val="center"/>
          </w:tcPr>
          <w:p w14:paraId="26BEA469" w14:textId="49DC411E" w:rsidR="00ED7CB6" w:rsidRPr="003D3809" w:rsidRDefault="00F90CFD" w:rsidP="00F90CFD">
            <w:pPr>
              <w:pStyle w:val="TableauTitre"/>
              <w:jc w:val="center"/>
              <w:rPr>
                <w:rFonts w:cs="Arial"/>
                <w:color w:val="FF0000"/>
              </w:rPr>
            </w:pPr>
            <w:r w:rsidRPr="003D3809">
              <w:rPr>
                <w:rFonts w:cs="Arial"/>
                <w:color w:val="FF0000"/>
              </w:rPr>
              <w:t>Espaces forestiers entretenus</w:t>
            </w:r>
          </w:p>
        </w:tc>
        <w:tc>
          <w:tcPr>
            <w:tcW w:w="1418" w:type="dxa"/>
            <w:tcBorders>
              <w:top w:val="single" w:sz="8" w:space="0" w:color="auto"/>
              <w:left w:val="nil"/>
              <w:bottom w:val="nil"/>
              <w:right w:val="nil"/>
            </w:tcBorders>
            <w:shd w:val="clear" w:color="auto" w:fill="BFBFBF" w:themeFill="background1" w:themeFillShade="BF"/>
            <w:vAlign w:val="center"/>
          </w:tcPr>
          <w:p w14:paraId="7AB629E8" w14:textId="77777777" w:rsidR="00ED7CB6" w:rsidRPr="003D3809" w:rsidRDefault="00ED7CB6" w:rsidP="00F90CFD">
            <w:pPr>
              <w:pStyle w:val="TableauTitre"/>
              <w:jc w:val="center"/>
              <w:rPr>
                <w:rFonts w:cs="Arial"/>
                <w:color w:val="FF0000"/>
              </w:rPr>
            </w:pPr>
            <w:r w:rsidRPr="003D3809">
              <w:rPr>
                <w:rFonts w:cs="Arial"/>
                <w:color w:val="FF0000"/>
              </w:rPr>
              <w:t>Mesures réalisées relatives aux dégâts aux forêts</w:t>
            </w:r>
            <w:r w:rsidRPr="003D3809">
              <w:rPr>
                <w:rFonts w:cs="Arial"/>
                <w:color w:val="FF0000"/>
                <w:vertAlign w:val="superscript"/>
              </w:rPr>
              <w:t>2)</w:t>
            </w:r>
          </w:p>
        </w:tc>
        <w:tc>
          <w:tcPr>
            <w:tcW w:w="1559" w:type="dxa"/>
            <w:tcBorders>
              <w:top w:val="single" w:sz="8" w:space="0" w:color="auto"/>
              <w:left w:val="nil"/>
              <w:bottom w:val="nil"/>
              <w:right w:val="nil"/>
            </w:tcBorders>
            <w:shd w:val="clear" w:color="auto" w:fill="BFBFBF" w:themeFill="background1" w:themeFillShade="BF"/>
            <w:vAlign w:val="center"/>
          </w:tcPr>
          <w:p w14:paraId="39729A59" w14:textId="175AE6B5" w:rsidR="00ED7CB6" w:rsidRPr="003D3809" w:rsidRDefault="00ED7CB6" w:rsidP="00F90CFD">
            <w:pPr>
              <w:pStyle w:val="TableauTitre"/>
              <w:jc w:val="center"/>
              <w:rPr>
                <w:rFonts w:cs="Arial"/>
                <w:color w:val="FF0000"/>
              </w:rPr>
            </w:pPr>
            <w:r w:rsidRPr="003D3809">
              <w:rPr>
                <w:rFonts w:cs="Arial"/>
                <w:color w:val="FF0000"/>
              </w:rPr>
              <w:t>Participation OFROU à l’entretien des forêts de protection</w:t>
            </w:r>
          </w:p>
          <w:p w14:paraId="7C9825EA" w14:textId="77777777" w:rsidR="00ED7CB6" w:rsidRPr="003D3809" w:rsidRDefault="00ED7CB6" w:rsidP="00F90CFD">
            <w:pPr>
              <w:pStyle w:val="TableauTitre"/>
              <w:jc w:val="center"/>
              <w:rPr>
                <w:rFonts w:cs="Arial"/>
                <w:color w:val="FF0000"/>
              </w:rPr>
            </w:pPr>
            <w:r w:rsidRPr="003D3809">
              <w:rPr>
                <w:rFonts w:cs="Arial"/>
                <w:color w:val="FF0000"/>
              </w:rPr>
              <w:t>[C1]</w:t>
            </w:r>
          </w:p>
        </w:tc>
        <w:tc>
          <w:tcPr>
            <w:tcW w:w="1417" w:type="dxa"/>
            <w:gridSpan w:val="2"/>
            <w:tcBorders>
              <w:top w:val="single" w:sz="8" w:space="0" w:color="auto"/>
              <w:left w:val="nil"/>
              <w:bottom w:val="nil"/>
              <w:right w:val="nil"/>
            </w:tcBorders>
            <w:shd w:val="clear" w:color="auto" w:fill="BFBFBF" w:themeFill="background1" w:themeFillShade="BF"/>
            <w:vAlign w:val="center"/>
          </w:tcPr>
          <w:p w14:paraId="73F37D30" w14:textId="746C8D59" w:rsidR="00ED7CB6" w:rsidRPr="003D3809" w:rsidRDefault="00ED7CB6" w:rsidP="00F90CFD">
            <w:pPr>
              <w:pStyle w:val="TableauTitre"/>
              <w:jc w:val="center"/>
              <w:rPr>
                <w:rFonts w:cs="Arial"/>
                <w:color w:val="FF0000"/>
              </w:rPr>
            </w:pPr>
            <w:r w:rsidRPr="003D3809">
              <w:rPr>
                <w:rFonts w:cs="Arial"/>
                <w:color w:val="FF0000"/>
              </w:rPr>
              <w:t>Participation OFROU aux mesures relatives aux dégâts aux forêts</w:t>
            </w:r>
          </w:p>
          <w:p w14:paraId="5F168BF4" w14:textId="77777777" w:rsidR="00ED7CB6" w:rsidRPr="003D3809" w:rsidRDefault="00ED7CB6" w:rsidP="00F90CFD">
            <w:pPr>
              <w:pStyle w:val="TableauTitre"/>
              <w:jc w:val="center"/>
              <w:rPr>
                <w:rFonts w:cs="Arial"/>
                <w:color w:val="FF0000"/>
              </w:rPr>
            </w:pPr>
            <w:r w:rsidRPr="003D3809">
              <w:rPr>
                <w:rFonts w:cs="Arial"/>
                <w:color w:val="FF0000"/>
              </w:rPr>
              <w:t>[F]</w:t>
            </w:r>
          </w:p>
        </w:tc>
        <w:tc>
          <w:tcPr>
            <w:tcW w:w="852" w:type="dxa"/>
            <w:tcBorders>
              <w:top w:val="single" w:sz="8" w:space="0" w:color="auto"/>
              <w:left w:val="nil"/>
              <w:bottom w:val="nil"/>
              <w:right w:val="nil"/>
            </w:tcBorders>
            <w:shd w:val="clear" w:color="auto" w:fill="BFBFBF" w:themeFill="background1" w:themeFillShade="BF"/>
            <w:vAlign w:val="center"/>
          </w:tcPr>
          <w:p w14:paraId="7F03F0AB" w14:textId="1A6B99C8" w:rsidR="00ED7CB6" w:rsidRPr="003D3809" w:rsidRDefault="00ED7CB6" w:rsidP="00F90CFD">
            <w:pPr>
              <w:pStyle w:val="TableauTitre"/>
              <w:jc w:val="center"/>
              <w:rPr>
                <w:rFonts w:cs="Arial"/>
                <w:color w:val="FF0000"/>
              </w:rPr>
            </w:pPr>
            <w:r w:rsidRPr="003D3809">
              <w:rPr>
                <w:rFonts w:cs="Arial"/>
                <w:color w:val="FF0000"/>
              </w:rPr>
              <w:t>Participation totale OFROU [G]</w:t>
            </w:r>
          </w:p>
        </w:tc>
        <w:tc>
          <w:tcPr>
            <w:tcW w:w="21" w:type="dxa"/>
            <w:tcBorders>
              <w:top w:val="single" w:sz="8" w:space="0" w:color="auto"/>
              <w:left w:val="nil"/>
              <w:bottom w:val="nil"/>
              <w:right w:val="nil"/>
            </w:tcBorders>
            <w:shd w:val="clear" w:color="auto" w:fill="BFBFBF" w:themeFill="background1" w:themeFillShade="BF"/>
          </w:tcPr>
          <w:p w14:paraId="5534D8F0" w14:textId="77777777" w:rsidR="00ED7CB6" w:rsidRPr="003D3809" w:rsidRDefault="00ED7CB6" w:rsidP="00ED7CB6">
            <w:pPr>
              <w:pStyle w:val="TableauTitre"/>
              <w:jc w:val="both"/>
              <w:rPr>
                <w:rFonts w:cs="Arial"/>
                <w:color w:val="FF0000"/>
              </w:rPr>
            </w:pPr>
          </w:p>
        </w:tc>
      </w:tr>
      <w:tr w:rsidR="003D3809" w:rsidRPr="003D3809" w14:paraId="212D4BAD" w14:textId="77777777" w:rsidTr="00344FB9">
        <w:trPr>
          <w:cantSplit/>
          <w:trHeight w:val="318"/>
        </w:trPr>
        <w:tc>
          <w:tcPr>
            <w:tcW w:w="1276" w:type="dxa"/>
            <w:tcBorders>
              <w:top w:val="nil"/>
              <w:bottom w:val="single" w:sz="2" w:space="0" w:color="auto"/>
              <w:right w:val="nil"/>
            </w:tcBorders>
            <w:shd w:val="clear" w:color="auto" w:fill="BFBFBF" w:themeFill="background1" w:themeFillShade="BF"/>
            <w:vAlign w:val="center"/>
          </w:tcPr>
          <w:p w14:paraId="50ADB635" w14:textId="77777777" w:rsidR="00ED7CB6" w:rsidRPr="003D3809" w:rsidRDefault="00ED7CB6" w:rsidP="00ED7CB6">
            <w:pPr>
              <w:pStyle w:val="TableauValeurG"/>
              <w:keepNext/>
              <w:ind w:right="108"/>
              <w:jc w:val="both"/>
              <w:rPr>
                <w:rFonts w:cs="Arial"/>
                <w:b/>
                <w:color w:val="FF0000"/>
              </w:rPr>
            </w:pPr>
          </w:p>
        </w:tc>
        <w:tc>
          <w:tcPr>
            <w:tcW w:w="1275" w:type="dxa"/>
            <w:tcBorders>
              <w:top w:val="nil"/>
              <w:left w:val="nil"/>
              <w:bottom w:val="single" w:sz="2" w:space="0" w:color="auto"/>
              <w:right w:val="nil"/>
            </w:tcBorders>
            <w:shd w:val="clear" w:color="auto" w:fill="BFBFBF" w:themeFill="background1" w:themeFillShade="BF"/>
            <w:vAlign w:val="center"/>
          </w:tcPr>
          <w:p w14:paraId="33340052" w14:textId="77777777" w:rsidR="00ED7CB6" w:rsidRPr="003D3809" w:rsidRDefault="00ED7CB6" w:rsidP="00ED7CB6">
            <w:pPr>
              <w:pStyle w:val="TableauTitre"/>
              <w:jc w:val="both"/>
              <w:rPr>
                <w:rFonts w:cs="Arial"/>
                <w:color w:val="FF0000"/>
              </w:rPr>
            </w:pPr>
            <w:r w:rsidRPr="003D3809">
              <w:rPr>
                <w:rFonts w:cs="Arial"/>
                <w:color w:val="FF0000"/>
              </w:rPr>
              <w:t>[</w:t>
            </w:r>
            <w:proofErr w:type="gramStart"/>
            <w:r w:rsidRPr="003D3809">
              <w:rPr>
                <w:rFonts w:cs="Arial"/>
                <w:color w:val="FF0000"/>
              </w:rPr>
              <w:t>ha</w:t>
            </w:r>
            <w:proofErr w:type="gramEnd"/>
            <w:r w:rsidRPr="003D3809">
              <w:rPr>
                <w:rFonts w:cs="Arial"/>
                <w:color w:val="FF0000"/>
              </w:rPr>
              <w:t>]</w:t>
            </w:r>
          </w:p>
        </w:tc>
        <w:tc>
          <w:tcPr>
            <w:tcW w:w="1418" w:type="dxa"/>
            <w:tcBorders>
              <w:top w:val="nil"/>
              <w:left w:val="nil"/>
              <w:bottom w:val="single" w:sz="2" w:space="0" w:color="auto"/>
              <w:right w:val="nil"/>
            </w:tcBorders>
            <w:shd w:val="clear" w:color="auto" w:fill="BFBFBF" w:themeFill="background1" w:themeFillShade="BF"/>
            <w:vAlign w:val="center"/>
          </w:tcPr>
          <w:p w14:paraId="6CFD274C" w14:textId="77777777" w:rsidR="00ED7CB6" w:rsidRPr="003D3809" w:rsidRDefault="00ED7CB6" w:rsidP="00ED7CB6">
            <w:pPr>
              <w:pStyle w:val="TableauTitre"/>
              <w:jc w:val="both"/>
              <w:rPr>
                <w:rFonts w:cs="Arial"/>
                <w:color w:val="FF0000"/>
              </w:rPr>
            </w:pPr>
            <w:r w:rsidRPr="003D3809">
              <w:rPr>
                <w:rFonts w:cs="Arial"/>
                <w:color w:val="FF0000"/>
              </w:rPr>
              <w:t>[</w:t>
            </w:r>
            <w:proofErr w:type="gramStart"/>
            <w:r w:rsidRPr="003D3809">
              <w:rPr>
                <w:rFonts w:cs="Arial"/>
                <w:color w:val="FF0000"/>
              </w:rPr>
              <w:t>ha</w:t>
            </w:r>
            <w:proofErr w:type="gramEnd"/>
            <w:r w:rsidRPr="003D3809">
              <w:rPr>
                <w:rFonts w:cs="Arial"/>
                <w:color w:val="FF0000"/>
              </w:rPr>
              <w:t>]</w:t>
            </w:r>
          </w:p>
        </w:tc>
        <w:tc>
          <w:tcPr>
            <w:tcW w:w="1559" w:type="dxa"/>
            <w:tcBorders>
              <w:top w:val="nil"/>
              <w:left w:val="nil"/>
              <w:bottom w:val="single" w:sz="2" w:space="0" w:color="auto"/>
              <w:right w:val="nil"/>
            </w:tcBorders>
            <w:shd w:val="clear" w:color="auto" w:fill="BFBFBF" w:themeFill="background1" w:themeFillShade="BF"/>
            <w:vAlign w:val="center"/>
          </w:tcPr>
          <w:p w14:paraId="46D982D3" w14:textId="77777777" w:rsidR="00ED7CB6" w:rsidRPr="003D3809" w:rsidRDefault="00ED7CB6" w:rsidP="00ED7CB6">
            <w:pPr>
              <w:pStyle w:val="TableauTitre"/>
              <w:jc w:val="both"/>
              <w:rPr>
                <w:rFonts w:cs="Arial"/>
                <w:color w:val="FF0000"/>
                <w:lang w:val="de-CH"/>
              </w:rPr>
            </w:pPr>
            <w:r w:rsidRPr="003D3809">
              <w:rPr>
                <w:rFonts w:cs="Arial"/>
                <w:color w:val="FF0000"/>
                <w:lang w:val="de-CH"/>
              </w:rPr>
              <w:t>[CHF]</w:t>
            </w:r>
          </w:p>
        </w:tc>
        <w:tc>
          <w:tcPr>
            <w:tcW w:w="1417" w:type="dxa"/>
            <w:gridSpan w:val="2"/>
            <w:tcBorders>
              <w:top w:val="nil"/>
              <w:left w:val="nil"/>
              <w:bottom w:val="single" w:sz="2" w:space="0" w:color="auto"/>
              <w:right w:val="nil"/>
            </w:tcBorders>
            <w:shd w:val="clear" w:color="auto" w:fill="BFBFBF" w:themeFill="background1" w:themeFillShade="BF"/>
            <w:vAlign w:val="center"/>
          </w:tcPr>
          <w:p w14:paraId="217CA801" w14:textId="77777777" w:rsidR="00ED7CB6" w:rsidRPr="003D3809" w:rsidRDefault="00ED7CB6" w:rsidP="00ED7CB6">
            <w:pPr>
              <w:pStyle w:val="TableauTitre"/>
              <w:jc w:val="both"/>
              <w:rPr>
                <w:rFonts w:cs="Arial"/>
                <w:color w:val="FF0000"/>
              </w:rPr>
            </w:pPr>
            <w:r w:rsidRPr="003D3809">
              <w:rPr>
                <w:rFonts w:cs="Arial"/>
                <w:color w:val="FF0000"/>
                <w:lang w:val="de-CH"/>
              </w:rPr>
              <w:t>[CHF]</w:t>
            </w:r>
          </w:p>
        </w:tc>
        <w:tc>
          <w:tcPr>
            <w:tcW w:w="852" w:type="dxa"/>
            <w:tcBorders>
              <w:top w:val="nil"/>
              <w:left w:val="nil"/>
              <w:bottom w:val="single" w:sz="2" w:space="0" w:color="auto"/>
              <w:right w:val="nil"/>
            </w:tcBorders>
            <w:shd w:val="clear" w:color="auto" w:fill="BFBFBF" w:themeFill="background1" w:themeFillShade="BF"/>
            <w:vAlign w:val="center"/>
          </w:tcPr>
          <w:p w14:paraId="4645EF8D" w14:textId="77777777" w:rsidR="00ED7CB6" w:rsidRPr="003D3809" w:rsidRDefault="00ED7CB6" w:rsidP="00ED7CB6">
            <w:pPr>
              <w:pStyle w:val="TableauTitre"/>
              <w:jc w:val="both"/>
              <w:rPr>
                <w:rFonts w:cs="Arial"/>
                <w:color w:val="FF0000"/>
              </w:rPr>
            </w:pPr>
            <w:r w:rsidRPr="003D3809">
              <w:rPr>
                <w:rFonts w:cs="Arial"/>
                <w:color w:val="FF0000"/>
                <w:lang w:val="de-CH"/>
              </w:rPr>
              <w:t>[CHF]</w:t>
            </w:r>
          </w:p>
        </w:tc>
        <w:tc>
          <w:tcPr>
            <w:tcW w:w="21" w:type="dxa"/>
            <w:tcBorders>
              <w:top w:val="nil"/>
              <w:left w:val="nil"/>
              <w:bottom w:val="single" w:sz="2" w:space="0" w:color="auto"/>
              <w:right w:val="nil"/>
            </w:tcBorders>
            <w:shd w:val="clear" w:color="auto" w:fill="BFBFBF" w:themeFill="background1" w:themeFillShade="BF"/>
          </w:tcPr>
          <w:p w14:paraId="0403CF1D" w14:textId="77777777" w:rsidR="00ED7CB6" w:rsidRPr="003D3809" w:rsidRDefault="00ED7CB6" w:rsidP="00ED7CB6">
            <w:pPr>
              <w:pStyle w:val="TableauTitre"/>
              <w:jc w:val="both"/>
              <w:rPr>
                <w:rFonts w:cs="Arial"/>
                <w:color w:val="FF0000"/>
              </w:rPr>
            </w:pPr>
          </w:p>
        </w:tc>
      </w:tr>
      <w:tr w:rsidR="003D3809" w:rsidRPr="003D3809" w14:paraId="414F0B09"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61BCF1E7" w14:textId="77777777" w:rsidR="00ED7CB6" w:rsidRPr="003D3809" w:rsidRDefault="00ED7CB6" w:rsidP="00ED7CB6">
            <w:pPr>
              <w:pStyle w:val="TableauTitre"/>
              <w:jc w:val="both"/>
              <w:rPr>
                <w:rFonts w:cs="Arial"/>
                <w:color w:val="FF0000"/>
              </w:rPr>
            </w:pPr>
            <w:r w:rsidRPr="003D3809">
              <w:rPr>
                <w:color w:val="FF0000"/>
              </w:rPr>
              <w:t>2025</w:t>
            </w:r>
          </w:p>
        </w:tc>
        <w:tc>
          <w:tcPr>
            <w:tcW w:w="1275" w:type="dxa"/>
            <w:tcBorders>
              <w:top w:val="single" w:sz="2" w:space="0" w:color="auto"/>
              <w:left w:val="nil"/>
              <w:bottom w:val="single" w:sz="2" w:space="0" w:color="auto"/>
              <w:right w:val="nil"/>
            </w:tcBorders>
            <w:shd w:val="clear" w:color="auto" w:fill="auto"/>
            <w:vAlign w:val="center"/>
          </w:tcPr>
          <w:p w14:paraId="289924C1"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19,05</w:t>
            </w:r>
          </w:p>
        </w:tc>
        <w:tc>
          <w:tcPr>
            <w:tcW w:w="1418" w:type="dxa"/>
            <w:tcBorders>
              <w:top w:val="single" w:sz="2" w:space="0" w:color="auto"/>
              <w:left w:val="nil"/>
              <w:bottom w:val="single" w:sz="2" w:space="0" w:color="auto"/>
              <w:right w:val="nil"/>
            </w:tcBorders>
            <w:shd w:val="clear" w:color="auto" w:fill="auto"/>
            <w:vAlign w:val="center"/>
          </w:tcPr>
          <w:p w14:paraId="1623C0EE"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3,00</w:t>
            </w:r>
          </w:p>
        </w:tc>
        <w:tc>
          <w:tcPr>
            <w:tcW w:w="1559" w:type="dxa"/>
            <w:tcBorders>
              <w:top w:val="single" w:sz="2" w:space="0" w:color="auto"/>
              <w:left w:val="nil"/>
              <w:bottom w:val="single" w:sz="2" w:space="0" w:color="auto"/>
              <w:right w:val="nil"/>
            </w:tcBorders>
            <w:shd w:val="clear" w:color="auto" w:fill="auto"/>
            <w:vAlign w:val="center"/>
          </w:tcPr>
          <w:p w14:paraId="74AD2281"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36 795</w:t>
            </w:r>
          </w:p>
        </w:tc>
        <w:tc>
          <w:tcPr>
            <w:tcW w:w="1417" w:type="dxa"/>
            <w:gridSpan w:val="2"/>
            <w:tcBorders>
              <w:top w:val="single" w:sz="2" w:space="0" w:color="auto"/>
              <w:left w:val="nil"/>
              <w:bottom w:val="single" w:sz="2" w:space="0" w:color="auto"/>
              <w:right w:val="nil"/>
            </w:tcBorders>
            <w:shd w:val="clear" w:color="auto" w:fill="auto"/>
            <w:vAlign w:val="center"/>
          </w:tcPr>
          <w:p w14:paraId="3111A9F9"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7080</w:t>
            </w:r>
          </w:p>
        </w:tc>
        <w:tc>
          <w:tcPr>
            <w:tcW w:w="852" w:type="dxa"/>
            <w:tcBorders>
              <w:top w:val="single" w:sz="2" w:space="0" w:color="auto"/>
              <w:left w:val="nil"/>
              <w:bottom w:val="single" w:sz="2" w:space="0" w:color="auto"/>
              <w:right w:val="nil"/>
            </w:tcBorders>
            <w:shd w:val="clear" w:color="auto" w:fill="auto"/>
            <w:vAlign w:val="center"/>
          </w:tcPr>
          <w:p w14:paraId="0DB279B8"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43 875</w:t>
            </w:r>
          </w:p>
        </w:tc>
        <w:tc>
          <w:tcPr>
            <w:tcW w:w="21" w:type="dxa"/>
            <w:tcBorders>
              <w:top w:val="single" w:sz="2" w:space="0" w:color="auto"/>
              <w:left w:val="nil"/>
              <w:bottom w:val="single" w:sz="2" w:space="0" w:color="auto"/>
              <w:right w:val="nil"/>
            </w:tcBorders>
            <w:vAlign w:val="center"/>
          </w:tcPr>
          <w:p w14:paraId="12F44D88" w14:textId="77777777" w:rsidR="00ED7CB6" w:rsidRPr="003D3809" w:rsidRDefault="00ED7CB6" w:rsidP="00ED7CB6">
            <w:pPr>
              <w:pStyle w:val="TableauValeurG"/>
              <w:ind w:right="108"/>
              <w:jc w:val="both"/>
              <w:rPr>
                <w:rFonts w:cs="Arial"/>
                <w:bCs/>
                <w:color w:val="FF0000"/>
                <w:lang w:val="de-CH"/>
              </w:rPr>
            </w:pPr>
          </w:p>
        </w:tc>
      </w:tr>
      <w:tr w:rsidR="003D3809" w:rsidRPr="003D3809" w14:paraId="4B8D6371"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10672DB1" w14:textId="77777777" w:rsidR="00ED7CB6" w:rsidRPr="003D3809" w:rsidRDefault="00ED7CB6" w:rsidP="00ED7CB6">
            <w:pPr>
              <w:pStyle w:val="TableauTitre"/>
              <w:jc w:val="both"/>
              <w:rPr>
                <w:rFonts w:cs="Arial"/>
                <w:color w:val="FF0000"/>
                <w:lang w:val="de-CH"/>
              </w:rPr>
            </w:pPr>
            <w:r w:rsidRPr="003D3809">
              <w:rPr>
                <w:color w:val="FF0000"/>
              </w:rPr>
              <w:t>2026</w:t>
            </w:r>
          </w:p>
        </w:tc>
        <w:tc>
          <w:tcPr>
            <w:tcW w:w="1275" w:type="dxa"/>
            <w:tcBorders>
              <w:top w:val="single" w:sz="2" w:space="0" w:color="auto"/>
              <w:left w:val="nil"/>
              <w:bottom w:val="single" w:sz="2" w:space="0" w:color="auto"/>
              <w:right w:val="nil"/>
            </w:tcBorders>
            <w:shd w:val="clear" w:color="auto" w:fill="auto"/>
            <w:vAlign w:val="center"/>
          </w:tcPr>
          <w:p w14:paraId="61509579"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418" w:type="dxa"/>
            <w:tcBorders>
              <w:top w:val="single" w:sz="2" w:space="0" w:color="auto"/>
              <w:left w:val="nil"/>
              <w:bottom w:val="single" w:sz="2" w:space="0" w:color="auto"/>
              <w:right w:val="nil"/>
            </w:tcBorders>
            <w:shd w:val="clear" w:color="auto" w:fill="auto"/>
            <w:vAlign w:val="center"/>
          </w:tcPr>
          <w:p w14:paraId="6B83294F"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21D49A30"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417" w:type="dxa"/>
            <w:gridSpan w:val="2"/>
            <w:tcBorders>
              <w:top w:val="single" w:sz="2" w:space="0" w:color="auto"/>
              <w:left w:val="nil"/>
              <w:bottom w:val="single" w:sz="2" w:space="0" w:color="auto"/>
              <w:right w:val="nil"/>
            </w:tcBorders>
            <w:shd w:val="clear" w:color="auto" w:fill="auto"/>
            <w:vAlign w:val="center"/>
          </w:tcPr>
          <w:p w14:paraId="742BD8DC"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852" w:type="dxa"/>
            <w:tcBorders>
              <w:top w:val="single" w:sz="2" w:space="0" w:color="auto"/>
              <w:left w:val="nil"/>
              <w:bottom w:val="single" w:sz="2" w:space="0" w:color="auto"/>
              <w:right w:val="nil"/>
            </w:tcBorders>
            <w:shd w:val="clear" w:color="auto" w:fill="auto"/>
            <w:vAlign w:val="center"/>
          </w:tcPr>
          <w:p w14:paraId="512B5D51"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21" w:type="dxa"/>
            <w:tcBorders>
              <w:top w:val="single" w:sz="2" w:space="0" w:color="auto"/>
              <w:left w:val="nil"/>
              <w:bottom w:val="single" w:sz="2" w:space="0" w:color="auto"/>
              <w:right w:val="nil"/>
            </w:tcBorders>
            <w:vAlign w:val="center"/>
          </w:tcPr>
          <w:p w14:paraId="07A7CDC3" w14:textId="77777777" w:rsidR="00ED7CB6" w:rsidRPr="003D3809" w:rsidRDefault="00ED7CB6" w:rsidP="00ED7CB6">
            <w:pPr>
              <w:pStyle w:val="TableauValeurG"/>
              <w:ind w:right="108"/>
              <w:jc w:val="both"/>
              <w:rPr>
                <w:rFonts w:cs="Arial"/>
                <w:bCs/>
                <w:color w:val="FF0000"/>
                <w:lang w:val="de-CH"/>
              </w:rPr>
            </w:pPr>
          </w:p>
        </w:tc>
      </w:tr>
      <w:tr w:rsidR="003D3809" w:rsidRPr="003D3809" w14:paraId="49B82590"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0A2CC956" w14:textId="77777777" w:rsidR="00ED7CB6" w:rsidRPr="003D3809" w:rsidRDefault="00ED7CB6" w:rsidP="00ED7CB6">
            <w:pPr>
              <w:pStyle w:val="TableauTitre"/>
              <w:jc w:val="both"/>
              <w:rPr>
                <w:rFonts w:cs="Arial"/>
                <w:color w:val="FF0000"/>
                <w:lang w:val="de-CH"/>
              </w:rPr>
            </w:pPr>
            <w:r w:rsidRPr="003D3809">
              <w:rPr>
                <w:color w:val="FF0000"/>
              </w:rPr>
              <w:t>2027</w:t>
            </w:r>
          </w:p>
        </w:tc>
        <w:tc>
          <w:tcPr>
            <w:tcW w:w="1275" w:type="dxa"/>
            <w:tcBorders>
              <w:top w:val="single" w:sz="2" w:space="0" w:color="auto"/>
              <w:left w:val="nil"/>
              <w:bottom w:val="single" w:sz="2" w:space="0" w:color="auto"/>
              <w:right w:val="nil"/>
            </w:tcBorders>
            <w:shd w:val="clear" w:color="auto" w:fill="auto"/>
            <w:vAlign w:val="center"/>
          </w:tcPr>
          <w:p w14:paraId="73348F34"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418" w:type="dxa"/>
            <w:tcBorders>
              <w:top w:val="single" w:sz="2" w:space="0" w:color="auto"/>
              <w:left w:val="nil"/>
              <w:bottom w:val="single" w:sz="2" w:space="0" w:color="auto"/>
              <w:right w:val="nil"/>
            </w:tcBorders>
            <w:shd w:val="clear" w:color="auto" w:fill="auto"/>
            <w:vAlign w:val="center"/>
          </w:tcPr>
          <w:p w14:paraId="4266A91D"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777294AC"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417" w:type="dxa"/>
            <w:gridSpan w:val="2"/>
            <w:tcBorders>
              <w:top w:val="single" w:sz="2" w:space="0" w:color="auto"/>
              <w:left w:val="nil"/>
              <w:bottom w:val="single" w:sz="2" w:space="0" w:color="auto"/>
              <w:right w:val="nil"/>
            </w:tcBorders>
            <w:shd w:val="clear" w:color="auto" w:fill="auto"/>
            <w:vAlign w:val="center"/>
          </w:tcPr>
          <w:p w14:paraId="01BE9435"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852" w:type="dxa"/>
            <w:tcBorders>
              <w:top w:val="single" w:sz="2" w:space="0" w:color="auto"/>
              <w:left w:val="nil"/>
              <w:bottom w:val="single" w:sz="2" w:space="0" w:color="auto"/>
              <w:right w:val="nil"/>
            </w:tcBorders>
            <w:shd w:val="clear" w:color="auto" w:fill="auto"/>
            <w:vAlign w:val="center"/>
          </w:tcPr>
          <w:p w14:paraId="07486357"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21" w:type="dxa"/>
            <w:tcBorders>
              <w:top w:val="single" w:sz="2" w:space="0" w:color="auto"/>
              <w:left w:val="nil"/>
              <w:bottom w:val="single" w:sz="2" w:space="0" w:color="auto"/>
              <w:right w:val="nil"/>
            </w:tcBorders>
            <w:vAlign w:val="center"/>
          </w:tcPr>
          <w:p w14:paraId="7F17A8EA" w14:textId="77777777" w:rsidR="00ED7CB6" w:rsidRPr="003D3809" w:rsidRDefault="00ED7CB6" w:rsidP="00ED7CB6">
            <w:pPr>
              <w:pStyle w:val="TableauValeurG"/>
              <w:ind w:right="108"/>
              <w:jc w:val="both"/>
              <w:rPr>
                <w:rFonts w:cs="Arial"/>
                <w:bCs/>
                <w:color w:val="FF0000"/>
                <w:lang w:val="de-CH"/>
              </w:rPr>
            </w:pPr>
          </w:p>
        </w:tc>
      </w:tr>
      <w:tr w:rsidR="003D3809" w:rsidRPr="003D3809" w14:paraId="2F44C8B6"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3885ED17" w14:textId="77777777" w:rsidR="00ED7CB6" w:rsidRPr="003D3809" w:rsidRDefault="00ED7CB6" w:rsidP="00ED7CB6">
            <w:pPr>
              <w:pStyle w:val="TableauTitre"/>
              <w:jc w:val="both"/>
              <w:rPr>
                <w:color w:val="FF0000"/>
              </w:rPr>
            </w:pPr>
            <w:r w:rsidRPr="003D3809">
              <w:rPr>
                <w:color w:val="FF0000"/>
              </w:rPr>
              <w:t>2028</w:t>
            </w:r>
          </w:p>
        </w:tc>
        <w:tc>
          <w:tcPr>
            <w:tcW w:w="1275" w:type="dxa"/>
            <w:tcBorders>
              <w:top w:val="single" w:sz="2" w:space="0" w:color="auto"/>
              <w:left w:val="nil"/>
              <w:bottom w:val="single" w:sz="2" w:space="0" w:color="auto"/>
              <w:right w:val="nil"/>
            </w:tcBorders>
            <w:shd w:val="clear" w:color="auto" w:fill="auto"/>
            <w:vAlign w:val="center"/>
          </w:tcPr>
          <w:p w14:paraId="04E554CA"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418" w:type="dxa"/>
            <w:tcBorders>
              <w:top w:val="single" w:sz="2" w:space="0" w:color="auto"/>
              <w:left w:val="nil"/>
              <w:bottom w:val="single" w:sz="2" w:space="0" w:color="auto"/>
              <w:right w:val="nil"/>
            </w:tcBorders>
            <w:shd w:val="clear" w:color="auto" w:fill="auto"/>
            <w:vAlign w:val="center"/>
          </w:tcPr>
          <w:p w14:paraId="6CF27D28"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2DB85514"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417" w:type="dxa"/>
            <w:gridSpan w:val="2"/>
            <w:tcBorders>
              <w:top w:val="single" w:sz="2" w:space="0" w:color="auto"/>
              <w:left w:val="nil"/>
              <w:bottom w:val="single" w:sz="2" w:space="0" w:color="auto"/>
              <w:right w:val="nil"/>
            </w:tcBorders>
            <w:shd w:val="clear" w:color="auto" w:fill="auto"/>
            <w:vAlign w:val="center"/>
          </w:tcPr>
          <w:p w14:paraId="13A4A953"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852" w:type="dxa"/>
            <w:tcBorders>
              <w:top w:val="single" w:sz="2" w:space="0" w:color="auto"/>
              <w:left w:val="nil"/>
              <w:bottom w:val="single" w:sz="2" w:space="0" w:color="auto"/>
              <w:right w:val="nil"/>
            </w:tcBorders>
            <w:shd w:val="clear" w:color="auto" w:fill="auto"/>
            <w:vAlign w:val="center"/>
          </w:tcPr>
          <w:p w14:paraId="2F008C73"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21" w:type="dxa"/>
            <w:tcBorders>
              <w:top w:val="single" w:sz="2" w:space="0" w:color="auto"/>
              <w:left w:val="nil"/>
              <w:bottom w:val="single" w:sz="2" w:space="0" w:color="auto"/>
              <w:right w:val="nil"/>
            </w:tcBorders>
            <w:vAlign w:val="center"/>
          </w:tcPr>
          <w:p w14:paraId="4318F391" w14:textId="77777777" w:rsidR="00ED7CB6" w:rsidRPr="003D3809" w:rsidRDefault="00ED7CB6" w:rsidP="00ED7CB6">
            <w:pPr>
              <w:pStyle w:val="TableauValeurG"/>
              <w:ind w:right="108"/>
              <w:jc w:val="both"/>
              <w:rPr>
                <w:rFonts w:cs="Arial"/>
                <w:bCs/>
                <w:color w:val="FF0000"/>
                <w:lang w:val="de-CH"/>
              </w:rPr>
            </w:pPr>
          </w:p>
        </w:tc>
      </w:tr>
      <w:tr w:rsidR="003D3809" w:rsidRPr="003D3809" w14:paraId="310A734C"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7CD4A915" w14:textId="77777777" w:rsidR="00ED7CB6" w:rsidRPr="003D3809" w:rsidRDefault="00ED7CB6" w:rsidP="00ED7CB6">
            <w:pPr>
              <w:pStyle w:val="TableauTitre"/>
              <w:rPr>
                <w:color w:val="FF0000"/>
              </w:rPr>
            </w:pPr>
            <w:r w:rsidRPr="003D3809">
              <w:rPr>
                <w:color w:val="FF0000"/>
              </w:rPr>
              <w:t>Total réalisé 2025-2028</w:t>
            </w:r>
          </w:p>
        </w:tc>
        <w:tc>
          <w:tcPr>
            <w:tcW w:w="1275" w:type="dxa"/>
            <w:tcBorders>
              <w:top w:val="single" w:sz="2" w:space="0" w:color="auto"/>
              <w:left w:val="nil"/>
              <w:bottom w:val="single" w:sz="2" w:space="0" w:color="auto"/>
              <w:right w:val="nil"/>
            </w:tcBorders>
            <w:shd w:val="clear" w:color="auto" w:fill="auto"/>
            <w:vAlign w:val="center"/>
          </w:tcPr>
          <w:p w14:paraId="056788F6"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19,05</w:t>
            </w:r>
          </w:p>
        </w:tc>
        <w:tc>
          <w:tcPr>
            <w:tcW w:w="1418" w:type="dxa"/>
            <w:tcBorders>
              <w:top w:val="single" w:sz="2" w:space="0" w:color="auto"/>
              <w:left w:val="nil"/>
              <w:bottom w:val="single" w:sz="2" w:space="0" w:color="auto"/>
              <w:right w:val="nil"/>
            </w:tcBorders>
            <w:shd w:val="clear" w:color="auto" w:fill="auto"/>
            <w:vAlign w:val="center"/>
          </w:tcPr>
          <w:p w14:paraId="6FFE026E"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3,00</w:t>
            </w:r>
          </w:p>
        </w:tc>
        <w:tc>
          <w:tcPr>
            <w:tcW w:w="1559" w:type="dxa"/>
            <w:tcBorders>
              <w:top w:val="single" w:sz="2" w:space="0" w:color="auto"/>
              <w:left w:val="nil"/>
              <w:bottom w:val="single" w:sz="2" w:space="0" w:color="auto"/>
              <w:right w:val="nil"/>
            </w:tcBorders>
            <w:shd w:val="clear" w:color="auto" w:fill="auto"/>
            <w:vAlign w:val="center"/>
          </w:tcPr>
          <w:p w14:paraId="7EB03795"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36 795</w:t>
            </w:r>
          </w:p>
        </w:tc>
        <w:tc>
          <w:tcPr>
            <w:tcW w:w="1417" w:type="dxa"/>
            <w:gridSpan w:val="2"/>
            <w:tcBorders>
              <w:top w:val="single" w:sz="2" w:space="0" w:color="auto"/>
              <w:left w:val="nil"/>
              <w:bottom w:val="single" w:sz="2" w:space="0" w:color="auto"/>
              <w:right w:val="nil"/>
            </w:tcBorders>
            <w:shd w:val="clear" w:color="auto" w:fill="auto"/>
            <w:vAlign w:val="center"/>
          </w:tcPr>
          <w:p w14:paraId="4951589F"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7080</w:t>
            </w:r>
          </w:p>
        </w:tc>
        <w:tc>
          <w:tcPr>
            <w:tcW w:w="852" w:type="dxa"/>
            <w:tcBorders>
              <w:top w:val="single" w:sz="2" w:space="0" w:color="auto"/>
              <w:left w:val="nil"/>
              <w:bottom w:val="single" w:sz="2" w:space="0" w:color="auto"/>
              <w:right w:val="nil"/>
            </w:tcBorders>
            <w:shd w:val="clear" w:color="auto" w:fill="auto"/>
            <w:vAlign w:val="center"/>
          </w:tcPr>
          <w:p w14:paraId="50C1B197"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43 875</w:t>
            </w:r>
          </w:p>
        </w:tc>
        <w:tc>
          <w:tcPr>
            <w:tcW w:w="21" w:type="dxa"/>
            <w:tcBorders>
              <w:top w:val="single" w:sz="2" w:space="0" w:color="auto"/>
              <w:left w:val="nil"/>
              <w:bottom w:val="single" w:sz="2" w:space="0" w:color="auto"/>
              <w:right w:val="nil"/>
            </w:tcBorders>
            <w:vAlign w:val="center"/>
          </w:tcPr>
          <w:p w14:paraId="31C6C1ED" w14:textId="77777777" w:rsidR="00ED7CB6" w:rsidRPr="003D3809" w:rsidRDefault="00ED7CB6" w:rsidP="00ED7CB6">
            <w:pPr>
              <w:pStyle w:val="TableauValeurG"/>
              <w:ind w:right="108"/>
              <w:jc w:val="both"/>
              <w:rPr>
                <w:rFonts w:cs="Arial"/>
                <w:bCs/>
                <w:color w:val="FF0000"/>
                <w:lang w:val="de-CH"/>
              </w:rPr>
            </w:pPr>
          </w:p>
        </w:tc>
      </w:tr>
      <w:tr w:rsidR="003D3809" w:rsidRPr="003D3809" w14:paraId="7E2F48E3"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78F5E80C" w14:textId="77777777" w:rsidR="00ED7CB6" w:rsidRPr="003D3809" w:rsidRDefault="00ED7CB6" w:rsidP="00ED7CB6">
            <w:pPr>
              <w:pStyle w:val="TableauTitre"/>
              <w:rPr>
                <w:color w:val="FF0000"/>
              </w:rPr>
            </w:pPr>
            <w:r w:rsidRPr="003D3809">
              <w:rPr>
                <w:color w:val="FF0000"/>
              </w:rPr>
              <w:t>Total convenu 2025-2028</w:t>
            </w:r>
          </w:p>
        </w:tc>
        <w:tc>
          <w:tcPr>
            <w:tcW w:w="1275" w:type="dxa"/>
            <w:tcBorders>
              <w:top w:val="single" w:sz="2" w:space="0" w:color="auto"/>
              <w:left w:val="nil"/>
              <w:bottom w:val="single" w:sz="2" w:space="0" w:color="auto"/>
              <w:right w:val="nil"/>
            </w:tcBorders>
            <w:shd w:val="clear" w:color="auto" w:fill="auto"/>
            <w:vAlign w:val="center"/>
          </w:tcPr>
          <w:p w14:paraId="0CD41278"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70,30</w:t>
            </w:r>
          </w:p>
        </w:tc>
        <w:tc>
          <w:tcPr>
            <w:tcW w:w="1418" w:type="dxa"/>
            <w:tcBorders>
              <w:top w:val="single" w:sz="2" w:space="0" w:color="auto"/>
              <w:left w:val="nil"/>
              <w:bottom w:val="single" w:sz="2" w:space="0" w:color="auto"/>
              <w:right w:val="nil"/>
            </w:tcBorders>
            <w:shd w:val="clear" w:color="auto" w:fill="auto"/>
            <w:vAlign w:val="center"/>
          </w:tcPr>
          <w:p w14:paraId="3ED52DAE"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w:t>
            </w:r>
          </w:p>
        </w:tc>
        <w:tc>
          <w:tcPr>
            <w:tcW w:w="1559" w:type="dxa"/>
            <w:tcBorders>
              <w:top w:val="single" w:sz="2" w:space="0" w:color="auto"/>
              <w:left w:val="nil"/>
              <w:bottom w:val="single" w:sz="2" w:space="0" w:color="auto"/>
              <w:right w:val="nil"/>
            </w:tcBorders>
            <w:shd w:val="clear" w:color="auto" w:fill="auto"/>
            <w:vAlign w:val="center"/>
          </w:tcPr>
          <w:p w14:paraId="13464CDF"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174 109</w:t>
            </w:r>
          </w:p>
        </w:tc>
        <w:tc>
          <w:tcPr>
            <w:tcW w:w="1417" w:type="dxa"/>
            <w:gridSpan w:val="2"/>
            <w:tcBorders>
              <w:top w:val="single" w:sz="2" w:space="0" w:color="auto"/>
              <w:left w:val="nil"/>
              <w:bottom w:val="single" w:sz="2" w:space="0" w:color="auto"/>
              <w:right w:val="nil"/>
            </w:tcBorders>
            <w:shd w:val="clear" w:color="auto" w:fill="auto"/>
            <w:vAlign w:val="center"/>
          </w:tcPr>
          <w:p w14:paraId="0AFFC6A1"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44 151</w:t>
            </w:r>
          </w:p>
        </w:tc>
        <w:tc>
          <w:tcPr>
            <w:tcW w:w="852" w:type="dxa"/>
            <w:tcBorders>
              <w:top w:val="single" w:sz="2" w:space="0" w:color="auto"/>
              <w:left w:val="nil"/>
              <w:bottom w:val="single" w:sz="2" w:space="0" w:color="auto"/>
              <w:right w:val="nil"/>
            </w:tcBorders>
            <w:shd w:val="clear" w:color="auto" w:fill="auto"/>
            <w:vAlign w:val="center"/>
          </w:tcPr>
          <w:p w14:paraId="1173CA22"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218 260</w:t>
            </w:r>
          </w:p>
        </w:tc>
        <w:tc>
          <w:tcPr>
            <w:tcW w:w="21" w:type="dxa"/>
            <w:tcBorders>
              <w:top w:val="single" w:sz="2" w:space="0" w:color="auto"/>
              <w:left w:val="nil"/>
              <w:bottom w:val="single" w:sz="2" w:space="0" w:color="auto"/>
              <w:right w:val="nil"/>
            </w:tcBorders>
            <w:vAlign w:val="center"/>
          </w:tcPr>
          <w:p w14:paraId="221E444F" w14:textId="77777777" w:rsidR="00ED7CB6" w:rsidRPr="003D3809" w:rsidRDefault="00ED7CB6" w:rsidP="00ED7CB6">
            <w:pPr>
              <w:pStyle w:val="TableauValeurG"/>
              <w:ind w:right="108"/>
              <w:jc w:val="both"/>
              <w:rPr>
                <w:rFonts w:cs="Arial"/>
                <w:bCs/>
                <w:color w:val="FF0000"/>
                <w:lang w:val="de-CH"/>
              </w:rPr>
            </w:pPr>
          </w:p>
        </w:tc>
      </w:tr>
      <w:tr w:rsidR="003D3809" w:rsidRPr="003D3809" w14:paraId="1640F69F" w14:textId="77777777" w:rsidTr="00344FB9">
        <w:trPr>
          <w:cantSplit/>
          <w:trHeight w:val="318"/>
        </w:trPr>
        <w:tc>
          <w:tcPr>
            <w:tcW w:w="1276" w:type="dxa"/>
            <w:tcBorders>
              <w:top w:val="single" w:sz="2" w:space="0" w:color="auto"/>
              <w:bottom w:val="single" w:sz="2" w:space="0" w:color="auto"/>
              <w:right w:val="nil"/>
            </w:tcBorders>
            <w:shd w:val="clear" w:color="auto" w:fill="auto"/>
            <w:vAlign w:val="center"/>
          </w:tcPr>
          <w:p w14:paraId="770C2386" w14:textId="77777777" w:rsidR="00ED7CB6" w:rsidRPr="003D3809" w:rsidRDefault="00ED7CB6" w:rsidP="00ED7CB6">
            <w:pPr>
              <w:pStyle w:val="TableauTitre"/>
              <w:jc w:val="both"/>
              <w:rPr>
                <w:color w:val="FF0000"/>
                <w:lang w:val="de-CH"/>
              </w:rPr>
            </w:pPr>
            <w:proofErr w:type="spellStart"/>
            <w:r w:rsidRPr="003D3809">
              <w:rPr>
                <w:color w:val="FF0000"/>
                <w:lang w:val="de-CH"/>
              </w:rPr>
              <w:t>Différence</w:t>
            </w:r>
            <w:proofErr w:type="spellEnd"/>
          </w:p>
        </w:tc>
        <w:tc>
          <w:tcPr>
            <w:tcW w:w="1275" w:type="dxa"/>
            <w:tcBorders>
              <w:top w:val="single" w:sz="2" w:space="0" w:color="auto"/>
              <w:left w:val="nil"/>
              <w:bottom w:val="single" w:sz="2" w:space="0" w:color="auto"/>
              <w:right w:val="nil"/>
            </w:tcBorders>
            <w:shd w:val="clear" w:color="auto" w:fill="auto"/>
            <w:vAlign w:val="center"/>
          </w:tcPr>
          <w:p w14:paraId="27BBBDA6"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51,25</w:t>
            </w:r>
          </w:p>
        </w:tc>
        <w:tc>
          <w:tcPr>
            <w:tcW w:w="1418" w:type="dxa"/>
            <w:tcBorders>
              <w:top w:val="single" w:sz="2" w:space="0" w:color="auto"/>
              <w:left w:val="nil"/>
              <w:bottom w:val="single" w:sz="2" w:space="0" w:color="auto"/>
              <w:right w:val="nil"/>
            </w:tcBorders>
            <w:shd w:val="clear" w:color="auto" w:fill="auto"/>
            <w:vAlign w:val="center"/>
          </w:tcPr>
          <w:p w14:paraId="6867476B"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-3,00</w:t>
            </w:r>
          </w:p>
        </w:tc>
        <w:tc>
          <w:tcPr>
            <w:tcW w:w="1559" w:type="dxa"/>
            <w:tcBorders>
              <w:top w:val="single" w:sz="2" w:space="0" w:color="auto"/>
              <w:left w:val="nil"/>
              <w:bottom w:val="single" w:sz="2" w:space="0" w:color="auto"/>
              <w:right w:val="nil"/>
            </w:tcBorders>
            <w:shd w:val="clear" w:color="auto" w:fill="auto"/>
            <w:vAlign w:val="center"/>
          </w:tcPr>
          <w:p w14:paraId="5D2BC3F6"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137 314</w:t>
            </w:r>
          </w:p>
        </w:tc>
        <w:tc>
          <w:tcPr>
            <w:tcW w:w="1417" w:type="dxa"/>
            <w:gridSpan w:val="2"/>
            <w:tcBorders>
              <w:top w:val="single" w:sz="2" w:space="0" w:color="auto"/>
              <w:left w:val="nil"/>
              <w:bottom w:val="single" w:sz="2" w:space="0" w:color="auto"/>
              <w:right w:val="nil"/>
            </w:tcBorders>
            <w:shd w:val="clear" w:color="auto" w:fill="auto"/>
            <w:vAlign w:val="center"/>
          </w:tcPr>
          <w:p w14:paraId="7309AA60"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37 071</w:t>
            </w:r>
          </w:p>
        </w:tc>
        <w:tc>
          <w:tcPr>
            <w:tcW w:w="852" w:type="dxa"/>
            <w:tcBorders>
              <w:top w:val="single" w:sz="2" w:space="0" w:color="auto"/>
              <w:left w:val="nil"/>
              <w:bottom w:val="single" w:sz="2" w:space="0" w:color="auto"/>
              <w:right w:val="nil"/>
            </w:tcBorders>
            <w:shd w:val="clear" w:color="auto" w:fill="auto"/>
            <w:vAlign w:val="center"/>
          </w:tcPr>
          <w:p w14:paraId="54DA284C"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174 385</w:t>
            </w:r>
          </w:p>
        </w:tc>
        <w:tc>
          <w:tcPr>
            <w:tcW w:w="21" w:type="dxa"/>
            <w:tcBorders>
              <w:top w:val="single" w:sz="2" w:space="0" w:color="auto"/>
              <w:left w:val="nil"/>
              <w:bottom w:val="single" w:sz="2" w:space="0" w:color="auto"/>
              <w:right w:val="nil"/>
            </w:tcBorders>
            <w:vAlign w:val="center"/>
          </w:tcPr>
          <w:p w14:paraId="5048DC87" w14:textId="77777777" w:rsidR="00ED7CB6" w:rsidRPr="003D3809" w:rsidRDefault="00ED7CB6" w:rsidP="00ED7CB6">
            <w:pPr>
              <w:pStyle w:val="TableauValeurG"/>
              <w:ind w:right="108"/>
              <w:jc w:val="both"/>
              <w:rPr>
                <w:rFonts w:cs="Arial"/>
                <w:bCs/>
                <w:color w:val="FF0000"/>
                <w:lang w:val="de-CH"/>
              </w:rPr>
            </w:pPr>
          </w:p>
        </w:tc>
      </w:tr>
      <w:tr w:rsidR="00ED7CB6" w:rsidRPr="003D3809" w14:paraId="23EDB3A8" w14:textId="77777777" w:rsidTr="00344FB9">
        <w:trPr>
          <w:cantSplit/>
          <w:trHeight w:val="318"/>
        </w:trPr>
        <w:tc>
          <w:tcPr>
            <w:tcW w:w="6933" w:type="dxa"/>
            <w:gridSpan w:val="5"/>
            <w:tcBorders>
              <w:top w:val="double" w:sz="4" w:space="0" w:color="auto"/>
              <w:bottom w:val="single" w:sz="2" w:space="0" w:color="auto"/>
              <w:right w:val="nil"/>
            </w:tcBorders>
            <w:shd w:val="clear" w:color="auto" w:fill="auto"/>
            <w:vAlign w:val="center"/>
          </w:tcPr>
          <w:p w14:paraId="5541E17D" w14:textId="77777777" w:rsidR="00ED7CB6" w:rsidRPr="003D3809" w:rsidRDefault="00ED7CB6" w:rsidP="00ED7CB6">
            <w:pPr>
              <w:pStyle w:val="TableauValeurG"/>
              <w:ind w:right="108"/>
              <w:jc w:val="both"/>
              <w:rPr>
                <w:rFonts w:cs="Arial"/>
                <w:b/>
                <w:bCs/>
                <w:color w:val="FF0000"/>
              </w:rPr>
            </w:pPr>
            <w:r w:rsidRPr="003D3809">
              <w:rPr>
                <w:b/>
                <w:bCs/>
                <w:color w:val="FF0000"/>
              </w:rPr>
              <w:t>Déjà facturé jusqu’au mois de jan. 2026 (max. 80 %)</w:t>
            </w:r>
          </w:p>
        </w:tc>
        <w:tc>
          <w:tcPr>
            <w:tcW w:w="864" w:type="dxa"/>
            <w:gridSpan w:val="2"/>
            <w:tcBorders>
              <w:top w:val="double" w:sz="4" w:space="0" w:color="auto"/>
              <w:left w:val="nil"/>
              <w:bottom w:val="single" w:sz="2" w:space="0" w:color="auto"/>
              <w:right w:val="nil"/>
            </w:tcBorders>
            <w:shd w:val="clear" w:color="auto" w:fill="auto"/>
            <w:vAlign w:val="center"/>
          </w:tcPr>
          <w:p w14:paraId="5B746D4C"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xxx</w:t>
            </w:r>
          </w:p>
        </w:tc>
        <w:tc>
          <w:tcPr>
            <w:tcW w:w="21" w:type="dxa"/>
            <w:tcBorders>
              <w:top w:val="double" w:sz="4" w:space="0" w:color="auto"/>
              <w:left w:val="nil"/>
              <w:bottom w:val="single" w:sz="2" w:space="0" w:color="auto"/>
              <w:right w:val="nil"/>
            </w:tcBorders>
            <w:vAlign w:val="center"/>
          </w:tcPr>
          <w:p w14:paraId="1C91E43D" w14:textId="77777777" w:rsidR="00ED7CB6" w:rsidRPr="003D3809" w:rsidRDefault="00ED7CB6" w:rsidP="00ED7CB6">
            <w:pPr>
              <w:pStyle w:val="TableauValeurG"/>
              <w:ind w:right="108"/>
              <w:jc w:val="both"/>
              <w:rPr>
                <w:rFonts w:cs="Arial"/>
                <w:bCs/>
                <w:color w:val="FF0000"/>
                <w:lang w:val="de-CH"/>
              </w:rPr>
            </w:pPr>
          </w:p>
        </w:tc>
      </w:tr>
    </w:tbl>
    <w:p w14:paraId="7111F00C" w14:textId="77777777" w:rsidR="00ED7CB6" w:rsidRPr="003D3809" w:rsidRDefault="00ED7CB6" w:rsidP="00ED7CB6">
      <w:pPr>
        <w:pStyle w:val="TableauValeurG"/>
        <w:ind w:right="108"/>
        <w:jc w:val="both"/>
        <w:rPr>
          <w:b/>
          <w:bCs/>
          <w:color w:val="FF0000"/>
        </w:rPr>
        <w:sectPr w:rsidR="00ED7CB6" w:rsidRPr="003D3809" w:rsidSect="00ED7CB6">
          <w:pgSz w:w="11906" w:h="16838" w:code="9"/>
          <w:pgMar w:top="1418" w:right="1814" w:bottom="1304" w:left="1304" w:header="567" w:footer="567" w:gutter="0"/>
          <w:cols w:space="708"/>
          <w:docGrid w:linePitch="360"/>
        </w:sectPr>
      </w:pPr>
    </w:p>
    <w:tbl>
      <w:tblPr>
        <w:tblW w:w="7818" w:type="dxa"/>
        <w:tblInd w:w="851" w:type="dxa"/>
        <w:tblBorders>
          <w:top w:val="single" w:sz="4" w:space="0" w:color="auto"/>
          <w:bottom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6933"/>
        <w:gridCol w:w="864"/>
        <w:gridCol w:w="21"/>
      </w:tblGrid>
      <w:tr w:rsidR="003D3809" w:rsidRPr="003D3809" w14:paraId="78F785E5" w14:textId="77777777" w:rsidTr="00344FB9">
        <w:trPr>
          <w:cantSplit/>
          <w:trHeight w:val="318"/>
        </w:trPr>
        <w:tc>
          <w:tcPr>
            <w:tcW w:w="6933" w:type="dxa"/>
            <w:tcBorders>
              <w:top w:val="single" w:sz="2" w:space="0" w:color="auto"/>
              <w:bottom w:val="single" w:sz="2" w:space="0" w:color="auto"/>
              <w:right w:val="nil"/>
            </w:tcBorders>
            <w:shd w:val="clear" w:color="auto" w:fill="auto"/>
            <w:vAlign w:val="center"/>
          </w:tcPr>
          <w:p w14:paraId="5832E927" w14:textId="77777777" w:rsidR="00ED7CB6" w:rsidRPr="003D3809" w:rsidRDefault="00ED7CB6" w:rsidP="00ED7CB6">
            <w:pPr>
              <w:pStyle w:val="TableauValeurG"/>
              <w:ind w:right="108"/>
              <w:jc w:val="both"/>
              <w:rPr>
                <w:rFonts w:cs="Arial"/>
                <w:b/>
                <w:bCs/>
                <w:color w:val="FF0000"/>
                <w:lang w:val="de-CH"/>
              </w:rPr>
            </w:pPr>
            <w:r w:rsidRPr="003D3809">
              <w:rPr>
                <w:b/>
                <w:bCs/>
                <w:color w:val="FF0000"/>
              </w:rPr>
              <w:t>Participation finale pour l’année 2025</w:t>
            </w:r>
          </w:p>
        </w:tc>
        <w:tc>
          <w:tcPr>
            <w:tcW w:w="864" w:type="dxa"/>
            <w:tcBorders>
              <w:top w:val="single" w:sz="2" w:space="0" w:color="auto"/>
              <w:left w:val="nil"/>
              <w:bottom w:val="single" w:sz="2" w:space="0" w:color="auto"/>
              <w:right w:val="nil"/>
            </w:tcBorders>
            <w:shd w:val="clear" w:color="auto" w:fill="auto"/>
            <w:vAlign w:val="center"/>
          </w:tcPr>
          <w:p w14:paraId="3427737B" w14:textId="77777777" w:rsidR="00ED7CB6" w:rsidRPr="003D3809" w:rsidRDefault="00ED7CB6" w:rsidP="00ED7CB6">
            <w:pPr>
              <w:pStyle w:val="TableauValeurG"/>
              <w:ind w:right="108"/>
              <w:jc w:val="both"/>
              <w:rPr>
                <w:rFonts w:cs="Arial"/>
                <w:bCs/>
                <w:color w:val="FF0000"/>
                <w:lang w:val="de-CH"/>
              </w:rPr>
            </w:pPr>
            <w:r w:rsidRPr="003D3809">
              <w:rPr>
                <w:rFonts w:cs="Arial"/>
                <w:bCs/>
                <w:color w:val="FF0000"/>
                <w:lang w:val="de-CH"/>
              </w:rPr>
              <w:t>xxx</w:t>
            </w:r>
          </w:p>
        </w:tc>
        <w:tc>
          <w:tcPr>
            <w:tcW w:w="21" w:type="dxa"/>
            <w:tcBorders>
              <w:top w:val="single" w:sz="2" w:space="0" w:color="auto"/>
              <w:left w:val="nil"/>
              <w:bottom w:val="single" w:sz="2" w:space="0" w:color="auto"/>
              <w:right w:val="nil"/>
            </w:tcBorders>
            <w:vAlign w:val="center"/>
          </w:tcPr>
          <w:p w14:paraId="68860841" w14:textId="77777777" w:rsidR="00ED7CB6" w:rsidRPr="003D3809" w:rsidRDefault="00ED7CB6" w:rsidP="00ED7CB6">
            <w:pPr>
              <w:pStyle w:val="TableauValeurG"/>
              <w:ind w:right="108"/>
              <w:jc w:val="both"/>
              <w:rPr>
                <w:rFonts w:cs="Arial"/>
                <w:bCs/>
                <w:color w:val="FF0000"/>
                <w:lang w:val="de-CH"/>
              </w:rPr>
            </w:pPr>
          </w:p>
        </w:tc>
      </w:tr>
    </w:tbl>
    <w:p w14:paraId="4AD88BB1" w14:textId="77777777" w:rsidR="00ED7CB6" w:rsidRPr="003D3809" w:rsidRDefault="00ED7CB6" w:rsidP="00ED7CB6">
      <w:pPr>
        <w:pStyle w:val="StandardOhneNach"/>
        <w:rPr>
          <w:color w:val="FF0000"/>
          <w:sz w:val="16"/>
          <w:szCs w:val="16"/>
          <w:vertAlign w:val="superscript"/>
          <w:lang w:val="fr-CH"/>
        </w:rPr>
      </w:pPr>
      <w:r w:rsidRPr="003D3809">
        <w:rPr>
          <w:color w:val="FF0000"/>
          <w:sz w:val="16"/>
          <w:szCs w:val="16"/>
          <w:vertAlign w:val="superscript"/>
          <w:lang w:val="fr-CH"/>
        </w:rPr>
        <w:t xml:space="preserve">1) </w:t>
      </w:r>
      <w:r w:rsidRPr="003D3809">
        <w:rPr>
          <w:color w:val="FF0000"/>
          <w:sz w:val="16"/>
          <w:szCs w:val="16"/>
          <w:lang w:val="fr-CH"/>
        </w:rPr>
        <w:t>Détermination de la participation totale de l’OFROU : G = C1+F (C1 et F sont issus des tableaux</w:t>
      </w:r>
      <w:r w:rsidRPr="003D3809">
        <w:rPr>
          <w:color w:val="FF0000"/>
          <w:sz w:val="16"/>
          <w:szCs w:val="16"/>
        </w:rPr>
        <w:fldChar w:fldCharType="begin"/>
      </w:r>
      <w:r w:rsidRPr="003D3809">
        <w:rPr>
          <w:color w:val="FF0000"/>
          <w:sz w:val="16"/>
          <w:szCs w:val="16"/>
          <w:lang w:val="fr-CH"/>
        </w:rPr>
        <w:instrText xml:space="preserve"> REF _Ref491857316 \h  \* MERGEFORMAT </w:instrText>
      </w:r>
      <w:r w:rsidRPr="003D3809">
        <w:rPr>
          <w:color w:val="FF0000"/>
          <w:sz w:val="16"/>
          <w:szCs w:val="16"/>
        </w:rPr>
      </w:r>
      <w:r w:rsidRPr="003D3809">
        <w:rPr>
          <w:color w:val="FF0000"/>
          <w:sz w:val="16"/>
          <w:szCs w:val="16"/>
        </w:rPr>
        <w:fldChar w:fldCharType="separate"/>
      </w:r>
      <w:r w:rsidRPr="003D3809">
        <w:rPr>
          <w:color w:val="FF0000"/>
          <w:sz w:val="16"/>
          <w:szCs w:val="16"/>
          <w:lang w:val="fr-CH"/>
        </w:rPr>
        <w:t> I.1</w:t>
      </w:r>
      <w:r w:rsidRPr="003D3809">
        <w:rPr>
          <w:color w:val="FF0000"/>
          <w:sz w:val="16"/>
          <w:szCs w:val="16"/>
        </w:rPr>
        <w:fldChar w:fldCharType="end"/>
      </w:r>
      <w:r w:rsidRPr="003D3809">
        <w:rPr>
          <w:color w:val="FF0000"/>
          <w:sz w:val="16"/>
          <w:szCs w:val="16"/>
          <w:lang w:val="fr-CH"/>
        </w:rPr>
        <w:t xml:space="preserve"> et </w:t>
      </w:r>
      <w:r w:rsidRPr="003D3809">
        <w:rPr>
          <w:color w:val="FF0000"/>
          <w:sz w:val="16"/>
          <w:szCs w:val="16"/>
        </w:rPr>
        <w:fldChar w:fldCharType="begin"/>
      </w:r>
      <w:r w:rsidRPr="003D3809">
        <w:rPr>
          <w:color w:val="FF0000"/>
          <w:sz w:val="16"/>
          <w:szCs w:val="16"/>
          <w:lang w:val="fr-CH"/>
        </w:rPr>
        <w:instrText xml:space="preserve"> REF _Ref176711350 \h  \* MERGEFORMAT </w:instrText>
      </w:r>
      <w:r w:rsidRPr="003D3809">
        <w:rPr>
          <w:color w:val="FF0000"/>
          <w:sz w:val="16"/>
          <w:szCs w:val="16"/>
        </w:rPr>
      </w:r>
      <w:r w:rsidRPr="003D3809">
        <w:rPr>
          <w:color w:val="FF0000"/>
          <w:sz w:val="16"/>
          <w:szCs w:val="16"/>
        </w:rPr>
        <w:fldChar w:fldCharType="separate"/>
      </w:r>
      <w:r w:rsidRPr="003D3809">
        <w:rPr>
          <w:color w:val="FF0000"/>
          <w:sz w:val="16"/>
          <w:szCs w:val="16"/>
          <w:lang w:val="fr-CH"/>
        </w:rPr>
        <w:t>I.</w:t>
      </w:r>
      <w:r w:rsidRPr="003D3809">
        <w:rPr>
          <w:noProof/>
          <w:color w:val="FF0000"/>
          <w:sz w:val="16"/>
          <w:szCs w:val="16"/>
          <w:lang w:val="fr-CH"/>
        </w:rPr>
        <w:t>2</w:t>
      </w:r>
      <w:r w:rsidRPr="003D3809">
        <w:rPr>
          <w:color w:val="FF0000"/>
          <w:sz w:val="16"/>
          <w:szCs w:val="16"/>
        </w:rPr>
        <w:fldChar w:fldCharType="end"/>
      </w:r>
      <w:r w:rsidRPr="003D3809">
        <w:rPr>
          <w:color w:val="FF0000"/>
          <w:sz w:val="16"/>
          <w:szCs w:val="16"/>
          <w:lang w:val="fr-CH"/>
        </w:rPr>
        <w:t>).</w:t>
      </w:r>
    </w:p>
    <w:p w14:paraId="7073D58C" w14:textId="1B71B5C4" w:rsidR="00ED7CB6" w:rsidRPr="003D3809" w:rsidRDefault="00ED7CB6" w:rsidP="00ED7CB6">
      <w:pPr>
        <w:pStyle w:val="StandardOhneNach"/>
        <w:rPr>
          <w:color w:val="FF0000"/>
          <w:sz w:val="16"/>
          <w:szCs w:val="16"/>
          <w:lang w:val="fr-CH"/>
        </w:rPr>
      </w:pPr>
      <w:r w:rsidRPr="003D3809">
        <w:rPr>
          <w:color w:val="FF0000"/>
          <w:sz w:val="16"/>
          <w:szCs w:val="16"/>
          <w:vertAlign w:val="superscript"/>
          <w:lang w:val="fr-CH"/>
        </w:rPr>
        <w:t xml:space="preserve">2) </w:t>
      </w:r>
      <w:r w:rsidRPr="003D3809">
        <w:rPr>
          <w:color w:val="FF0000"/>
          <w:sz w:val="16"/>
          <w:szCs w:val="16"/>
          <w:lang w:val="fr-CH"/>
        </w:rPr>
        <w:t>La surface est déterminée au moyen de dégâts à large échelle (</w:t>
      </w:r>
      <w:r w:rsidRPr="003D3809">
        <w:rPr>
          <w:rFonts w:cs="Arial"/>
          <w:color w:val="FF0000"/>
          <w:sz w:val="16"/>
          <w:szCs w:val="16"/>
          <w:lang w:val="fr-CH"/>
        </w:rPr>
        <w:t>≥</w:t>
      </w:r>
      <w:r w:rsidRPr="003D3809">
        <w:rPr>
          <w:color w:val="FF0000"/>
          <w:sz w:val="16"/>
          <w:szCs w:val="16"/>
          <w:lang w:val="fr-CH"/>
        </w:rPr>
        <w:t xml:space="preserve"> 0,5 ha) ainsi que de </w:t>
      </w:r>
      <w:r w:rsidR="00F90CFD" w:rsidRPr="003D3809">
        <w:rPr>
          <w:color w:val="FF0000"/>
          <w:sz w:val="16"/>
          <w:szCs w:val="16"/>
          <w:lang w:val="fr-CH"/>
        </w:rPr>
        <w:t>dégâts épars</w:t>
      </w:r>
      <w:r w:rsidRPr="003D3809">
        <w:rPr>
          <w:color w:val="FF0000"/>
          <w:sz w:val="16"/>
          <w:szCs w:val="16"/>
          <w:lang w:val="fr-CH"/>
        </w:rPr>
        <w:t xml:space="preserve"> (nombre d’arbres retirés) et/ou d’arbres isolés (100 m</w:t>
      </w:r>
      <w:r w:rsidRPr="003D3809">
        <w:rPr>
          <w:color w:val="FF0000"/>
          <w:sz w:val="16"/>
          <w:szCs w:val="16"/>
          <w:vertAlign w:val="superscript"/>
          <w:lang w:val="fr-CH"/>
        </w:rPr>
        <w:t>2</w:t>
      </w:r>
      <w:r w:rsidRPr="003D3809">
        <w:rPr>
          <w:color w:val="FF0000"/>
          <w:sz w:val="16"/>
          <w:szCs w:val="16"/>
          <w:lang w:val="fr-CH"/>
        </w:rPr>
        <w:t>/arbre).</w:t>
      </w:r>
    </w:p>
    <w:p w14:paraId="26D44A4E" w14:textId="77777777" w:rsidR="00ED7CB6" w:rsidRPr="003D3809" w:rsidRDefault="00ED7CB6" w:rsidP="00ED7CB6">
      <w:pPr>
        <w:pStyle w:val="StandardOhneNach"/>
        <w:rPr>
          <w:color w:val="FF0000"/>
          <w:lang w:val="fr-CH"/>
        </w:rPr>
      </w:pPr>
    </w:p>
    <w:p w14:paraId="39336249" w14:textId="77777777" w:rsidR="00ED7CB6" w:rsidRPr="003D3809" w:rsidRDefault="00ED7CB6" w:rsidP="00ED7CB6">
      <w:pPr>
        <w:pStyle w:val="NormalText"/>
        <w:rPr>
          <w:color w:val="FF0000"/>
          <w:lang w:val="fr-CH"/>
        </w:rPr>
      </w:pPr>
      <w:r w:rsidRPr="003D3809">
        <w:rPr>
          <w:color w:val="FF0000"/>
          <w:lang w:val="fr-CH"/>
        </w:rPr>
        <w:t xml:space="preserve">Nous vous remercions pour l’exécution en commun de la tâche permanente que représente l’entretien des forêts de protection, pour la participation au financement des mesures nécessaires à cet effet par l’OFROU et pour la collaboration fructueuse. </w:t>
      </w:r>
    </w:p>
    <w:p w14:paraId="0E6F8108" w14:textId="10B06BDC" w:rsidR="00ED7CB6" w:rsidRPr="003D3809" w:rsidRDefault="00ED7CB6" w:rsidP="00ED7CB6">
      <w:pPr>
        <w:pStyle w:val="NormalText"/>
        <w:rPr>
          <w:color w:val="FF0000"/>
          <w:lang w:val="fr-CH"/>
        </w:rPr>
      </w:pPr>
      <w:r w:rsidRPr="003D3809">
        <w:rPr>
          <w:color w:val="FF0000"/>
          <w:lang w:val="fr-CH"/>
        </w:rPr>
        <w:t xml:space="preserve">Nous restons volontiers à votre disposition pour toute question. </w:t>
      </w:r>
    </w:p>
    <w:p w14:paraId="71618AAD" w14:textId="07CFE502" w:rsidR="00ED7CB6" w:rsidRPr="003D3809" w:rsidRDefault="00ED7CB6" w:rsidP="00ED7CB6">
      <w:pPr>
        <w:pStyle w:val="NormalText"/>
        <w:rPr>
          <w:color w:val="FF0000"/>
          <w:lang w:val="fr-CH"/>
        </w:rPr>
      </w:pPr>
      <w:r w:rsidRPr="003D3809">
        <w:rPr>
          <w:color w:val="FF0000"/>
          <w:lang w:val="fr-CH"/>
        </w:rPr>
        <w:t>Signataires</w:t>
      </w:r>
    </w:p>
    <w:p w14:paraId="034E5D18" w14:textId="77777777" w:rsidR="00ED7CB6" w:rsidRPr="003D3809" w:rsidRDefault="00ED7CB6" w:rsidP="00ED7CB6">
      <w:pPr>
        <w:pStyle w:val="NormalText"/>
        <w:rPr>
          <w:color w:val="FF0000"/>
          <w:lang w:val="fr-CH"/>
        </w:rPr>
      </w:pPr>
      <w:r w:rsidRPr="003D3809">
        <w:rPr>
          <w:color w:val="FF0000"/>
          <w:lang w:val="fr-CH"/>
        </w:rPr>
        <w:t>Annexes :</w:t>
      </w:r>
    </w:p>
    <w:p w14:paraId="70561BA3" w14:textId="77777777" w:rsidR="00ED7CB6" w:rsidRPr="003D3809" w:rsidRDefault="00ED7CB6" w:rsidP="00ED7CB6">
      <w:pPr>
        <w:pStyle w:val="NormalText"/>
        <w:numPr>
          <w:ilvl w:val="0"/>
          <w:numId w:val="3"/>
        </w:numPr>
        <w:spacing w:line="240" w:lineRule="auto"/>
        <w:ind w:left="1208" w:hanging="357"/>
        <w:rPr>
          <w:color w:val="FF0000"/>
          <w:lang w:val="fr-CH"/>
        </w:rPr>
      </w:pPr>
      <w:r w:rsidRPr="003D3809">
        <w:rPr>
          <w:color w:val="FF0000"/>
          <w:lang w:val="fr-CH"/>
        </w:rPr>
        <w:t>Tableau présentant un aperçu détaillé de la période 2025-2028</w:t>
      </w:r>
    </w:p>
    <w:p w14:paraId="326F25B8" w14:textId="77777777" w:rsidR="00ED7CB6" w:rsidRPr="003D3809" w:rsidRDefault="00ED7CB6" w:rsidP="00ED7CB6">
      <w:pPr>
        <w:pStyle w:val="NormalText"/>
        <w:numPr>
          <w:ilvl w:val="0"/>
          <w:numId w:val="3"/>
        </w:numPr>
        <w:spacing w:line="240" w:lineRule="auto"/>
        <w:ind w:left="1208" w:hanging="357"/>
        <w:rPr>
          <w:color w:val="FF0000"/>
          <w:lang w:val="fr-CH"/>
        </w:rPr>
      </w:pPr>
      <w:r w:rsidRPr="003D3809">
        <w:rPr>
          <w:color w:val="FF0000"/>
          <w:lang w:val="fr-CH"/>
        </w:rPr>
        <w:t>Cartes aux formats PDF et SIG</w:t>
      </w:r>
    </w:p>
    <w:p w14:paraId="1B70F750" w14:textId="77777777" w:rsidR="00BF55FB" w:rsidRPr="003D3809" w:rsidRDefault="00BF55FB" w:rsidP="00ED7CB6">
      <w:pPr>
        <w:rPr>
          <w:color w:val="FF0000"/>
          <w:lang w:val="fr-CH"/>
        </w:rPr>
      </w:pPr>
    </w:p>
    <w:sectPr w:rsidR="00BF55FB" w:rsidRPr="003D3809" w:rsidSect="00D839AD">
      <w:pgSz w:w="11907" w:h="16839"/>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E7E4D"/>
    <w:multiLevelType w:val="hybridMultilevel"/>
    <w:tmpl w:val="DCC4F8FC"/>
    <w:lvl w:ilvl="0" w:tplc="53F2F036">
      <w:start w:val="1"/>
      <w:numFmt w:val="decimal"/>
      <w:lvlText w:val="%1."/>
      <w:lvlJc w:val="left"/>
      <w:pPr>
        <w:ind w:left="1211" w:hanging="360"/>
      </w:pPr>
      <w:rPr>
        <w:rFonts w:hint="default"/>
      </w:rPr>
    </w:lvl>
    <w:lvl w:ilvl="1" w:tplc="08070019" w:tentative="1">
      <w:start w:val="1"/>
      <w:numFmt w:val="lowerLetter"/>
      <w:lvlText w:val="%2."/>
      <w:lvlJc w:val="left"/>
      <w:pPr>
        <w:ind w:left="1931" w:hanging="360"/>
      </w:pPr>
    </w:lvl>
    <w:lvl w:ilvl="2" w:tplc="0807001B" w:tentative="1">
      <w:start w:val="1"/>
      <w:numFmt w:val="lowerRoman"/>
      <w:lvlText w:val="%3."/>
      <w:lvlJc w:val="right"/>
      <w:pPr>
        <w:ind w:left="2651" w:hanging="180"/>
      </w:pPr>
    </w:lvl>
    <w:lvl w:ilvl="3" w:tplc="0807000F" w:tentative="1">
      <w:start w:val="1"/>
      <w:numFmt w:val="decimal"/>
      <w:lvlText w:val="%4."/>
      <w:lvlJc w:val="left"/>
      <w:pPr>
        <w:ind w:left="3371" w:hanging="360"/>
      </w:pPr>
    </w:lvl>
    <w:lvl w:ilvl="4" w:tplc="08070019" w:tentative="1">
      <w:start w:val="1"/>
      <w:numFmt w:val="lowerLetter"/>
      <w:lvlText w:val="%5."/>
      <w:lvlJc w:val="left"/>
      <w:pPr>
        <w:ind w:left="4091" w:hanging="360"/>
      </w:pPr>
    </w:lvl>
    <w:lvl w:ilvl="5" w:tplc="0807001B" w:tentative="1">
      <w:start w:val="1"/>
      <w:numFmt w:val="lowerRoman"/>
      <w:lvlText w:val="%6."/>
      <w:lvlJc w:val="right"/>
      <w:pPr>
        <w:ind w:left="4811" w:hanging="180"/>
      </w:pPr>
    </w:lvl>
    <w:lvl w:ilvl="6" w:tplc="0807000F" w:tentative="1">
      <w:start w:val="1"/>
      <w:numFmt w:val="decimal"/>
      <w:lvlText w:val="%7."/>
      <w:lvlJc w:val="left"/>
      <w:pPr>
        <w:ind w:left="5531" w:hanging="360"/>
      </w:pPr>
    </w:lvl>
    <w:lvl w:ilvl="7" w:tplc="08070019" w:tentative="1">
      <w:start w:val="1"/>
      <w:numFmt w:val="lowerLetter"/>
      <w:lvlText w:val="%8."/>
      <w:lvlJc w:val="left"/>
      <w:pPr>
        <w:ind w:left="6251" w:hanging="360"/>
      </w:pPr>
    </w:lvl>
    <w:lvl w:ilvl="8" w:tplc="0807001B" w:tentative="1">
      <w:start w:val="1"/>
      <w:numFmt w:val="lowerRoman"/>
      <w:lvlText w:val="%9."/>
      <w:lvlJc w:val="right"/>
      <w:pPr>
        <w:ind w:left="6971" w:hanging="180"/>
      </w:pPr>
    </w:lvl>
  </w:abstractNum>
  <w:abstractNum w:abstractNumId="1" w15:restartNumberingAfterBreak="0">
    <w:nsid w:val="10BA70E1"/>
    <w:multiLevelType w:val="hybridMultilevel"/>
    <w:tmpl w:val="9ED4DCC6"/>
    <w:lvl w:ilvl="0" w:tplc="1EFAD024">
      <w:start w:val="1"/>
      <w:numFmt w:val="bullet"/>
      <w:lvlText w:val="-"/>
      <w:lvlJc w:val="left"/>
      <w:pPr>
        <w:ind w:left="1211" w:hanging="360"/>
      </w:pPr>
      <w:rPr>
        <w:rFonts w:ascii="Arial" w:eastAsia="Times New Roman" w:hAnsi="Arial" w:cs="Arial" w:hint="default"/>
      </w:rPr>
    </w:lvl>
    <w:lvl w:ilvl="1" w:tplc="08070003" w:tentative="1">
      <w:start w:val="1"/>
      <w:numFmt w:val="bullet"/>
      <w:lvlText w:val="o"/>
      <w:lvlJc w:val="left"/>
      <w:pPr>
        <w:ind w:left="1931" w:hanging="360"/>
      </w:pPr>
      <w:rPr>
        <w:rFonts w:ascii="Courier New" w:hAnsi="Courier New" w:cs="Courier New" w:hint="default"/>
      </w:rPr>
    </w:lvl>
    <w:lvl w:ilvl="2" w:tplc="08070005" w:tentative="1">
      <w:start w:val="1"/>
      <w:numFmt w:val="bullet"/>
      <w:lvlText w:val=""/>
      <w:lvlJc w:val="left"/>
      <w:pPr>
        <w:ind w:left="2651" w:hanging="360"/>
      </w:pPr>
      <w:rPr>
        <w:rFonts w:ascii="Wingdings" w:hAnsi="Wingdings" w:hint="default"/>
      </w:rPr>
    </w:lvl>
    <w:lvl w:ilvl="3" w:tplc="08070001" w:tentative="1">
      <w:start w:val="1"/>
      <w:numFmt w:val="bullet"/>
      <w:lvlText w:val=""/>
      <w:lvlJc w:val="left"/>
      <w:pPr>
        <w:ind w:left="3371" w:hanging="360"/>
      </w:pPr>
      <w:rPr>
        <w:rFonts w:ascii="Symbol" w:hAnsi="Symbol" w:hint="default"/>
      </w:rPr>
    </w:lvl>
    <w:lvl w:ilvl="4" w:tplc="08070003" w:tentative="1">
      <w:start w:val="1"/>
      <w:numFmt w:val="bullet"/>
      <w:lvlText w:val="o"/>
      <w:lvlJc w:val="left"/>
      <w:pPr>
        <w:ind w:left="4091" w:hanging="360"/>
      </w:pPr>
      <w:rPr>
        <w:rFonts w:ascii="Courier New" w:hAnsi="Courier New" w:cs="Courier New" w:hint="default"/>
      </w:rPr>
    </w:lvl>
    <w:lvl w:ilvl="5" w:tplc="08070005" w:tentative="1">
      <w:start w:val="1"/>
      <w:numFmt w:val="bullet"/>
      <w:lvlText w:val=""/>
      <w:lvlJc w:val="left"/>
      <w:pPr>
        <w:ind w:left="4811" w:hanging="360"/>
      </w:pPr>
      <w:rPr>
        <w:rFonts w:ascii="Wingdings" w:hAnsi="Wingdings" w:hint="default"/>
      </w:rPr>
    </w:lvl>
    <w:lvl w:ilvl="6" w:tplc="08070001" w:tentative="1">
      <w:start w:val="1"/>
      <w:numFmt w:val="bullet"/>
      <w:lvlText w:val=""/>
      <w:lvlJc w:val="left"/>
      <w:pPr>
        <w:ind w:left="5531" w:hanging="360"/>
      </w:pPr>
      <w:rPr>
        <w:rFonts w:ascii="Symbol" w:hAnsi="Symbol" w:hint="default"/>
      </w:rPr>
    </w:lvl>
    <w:lvl w:ilvl="7" w:tplc="08070003" w:tentative="1">
      <w:start w:val="1"/>
      <w:numFmt w:val="bullet"/>
      <w:lvlText w:val="o"/>
      <w:lvlJc w:val="left"/>
      <w:pPr>
        <w:ind w:left="6251" w:hanging="360"/>
      </w:pPr>
      <w:rPr>
        <w:rFonts w:ascii="Courier New" w:hAnsi="Courier New" w:cs="Courier New" w:hint="default"/>
      </w:rPr>
    </w:lvl>
    <w:lvl w:ilvl="8" w:tplc="08070005" w:tentative="1">
      <w:start w:val="1"/>
      <w:numFmt w:val="bullet"/>
      <w:lvlText w:val=""/>
      <w:lvlJc w:val="left"/>
      <w:pPr>
        <w:ind w:left="6971" w:hanging="360"/>
      </w:pPr>
      <w:rPr>
        <w:rFonts w:ascii="Wingdings" w:hAnsi="Wingdings" w:hint="default"/>
      </w:rPr>
    </w:lvl>
  </w:abstractNum>
  <w:abstractNum w:abstractNumId="2" w15:restartNumberingAfterBreak="0">
    <w:nsid w:val="1B694DA2"/>
    <w:multiLevelType w:val="hybridMultilevel"/>
    <w:tmpl w:val="4F1A324A"/>
    <w:lvl w:ilvl="0" w:tplc="AFD6342E">
      <w:start w:val="4"/>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6998405A"/>
    <w:multiLevelType w:val="multilevel"/>
    <w:tmpl w:val="ACFCED7C"/>
    <w:lvl w:ilvl="0">
      <w:start w:val="1"/>
      <w:numFmt w:val="bullet"/>
      <w:lvlRestart w:val="0"/>
      <w:pStyle w:val="Listepuces"/>
      <w:lvlText w:val="Ÿ"/>
      <w:lvlJc w:val="left"/>
      <w:pPr>
        <w:tabs>
          <w:tab w:val="num" w:pos="1135"/>
        </w:tabs>
        <w:ind w:left="1135" w:hanging="284"/>
      </w:pPr>
      <w:rPr>
        <w:rFonts w:ascii="Wingdings" w:hAnsi="Wingdings" w:hint="default"/>
        <w:color w:val="000000"/>
        <w:sz w:val="20"/>
      </w:rPr>
    </w:lvl>
    <w:lvl w:ilvl="1">
      <w:start w:val="1"/>
      <w:numFmt w:val="bullet"/>
      <w:lvlText w:val="Ÿ"/>
      <w:lvlJc w:val="left"/>
      <w:pPr>
        <w:tabs>
          <w:tab w:val="num" w:pos="1418"/>
        </w:tabs>
        <w:ind w:left="1418" w:hanging="283"/>
      </w:pPr>
      <w:rPr>
        <w:rFonts w:ascii="Wingdings" w:hAnsi="Wingdings" w:hint="default"/>
        <w:color w:val="000000"/>
        <w:sz w:val="20"/>
      </w:rPr>
    </w:lvl>
    <w:lvl w:ilvl="2">
      <w:start w:val="1"/>
      <w:numFmt w:val="bullet"/>
      <w:lvlText w:val="Ÿ"/>
      <w:lvlJc w:val="left"/>
      <w:pPr>
        <w:tabs>
          <w:tab w:val="num" w:pos="1702"/>
        </w:tabs>
        <w:ind w:left="1702" w:hanging="284"/>
      </w:pPr>
      <w:rPr>
        <w:rFonts w:ascii="Wingdings" w:hAnsi="Wingdings" w:hint="default"/>
        <w:color w:val="000000"/>
        <w:sz w:val="20"/>
      </w:rPr>
    </w:lvl>
    <w:lvl w:ilvl="3">
      <w:start w:val="1"/>
      <w:numFmt w:val="bullet"/>
      <w:lvlText w:val="Ÿ"/>
      <w:lvlJc w:val="left"/>
      <w:pPr>
        <w:tabs>
          <w:tab w:val="num" w:pos="1985"/>
        </w:tabs>
        <w:ind w:left="1985" w:hanging="283"/>
      </w:pPr>
      <w:rPr>
        <w:rFonts w:ascii="Wingdings" w:hAnsi="Wingdings" w:hint="default"/>
        <w:color w:val="000000"/>
        <w:sz w:val="20"/>
      </w:rPr>
    </w:lvl>
    <w:lvl w:ilvl="4">
      <w:start w:val="1"/>
      <w:numFmt w:val="bullet"/>
      <w:lvlText w:val="Ÿ"/>
      <w:lvlJc w:val="left"/>
      <w:pPr>
        <w:tabs>
          <w:tab w:val="num" w:pos="2269"/>
        </w:tabs>
        <w:ind w:left="2269" w:hanging="284"/>
      </w:pPr>
      <w:rPr>
        <w:rFonts w:ascii="Wingdings" w:hAnsi="Wingdings" w:hint="default"/>
        <w:color w:val="000000"/>
        <w:sz w:val="20"/>
      </w:rPr>
    </w:lvl>
    <w:lvl w:ilvl="5">
      <w:start w:val="1"/>
      <w:numFmt w:val="bullet"/>
      <w:lvlText w:val="Ÿ"/>
      <w:lvlJc w:val="left"/>
      <w:pPr>
        <w:tabs>
          <w:tab w:val="num" w:pos="2552"/>
        </w:tabs>
        <w:ind w:left="2552" w:hanging="283"/>
      </w:pPr>
      <w:rPr>
        <w:rFonts w:ascii="Wingdings" w:hAnsi="Wingdings" w:hint="default"/>
        <w:color w:val="000000"/>
        <w:sz w:val="20"/>
      </w:rPr>
    </w:lvl>
    <w:lvl w:ilvl="6">
      <w:start w:val="1"/>
      <w:numFmt w:val="bullet"/>
      <w:lvlText w:val="Ÿ"/>
      <w:lvlJc w:val="left"/>
      <w:pPr>
        <w:tabs>
          <w:tab w:val="num" w:pos="2836"/>
        </w:tabs>
        <w:ind w:left="2836" w:hanging="284"/>
      </w:pPr>
      <w:rPr>
        <w:rFonts w:ascii="Wingdings" w:hAnsi="Wingdings" w:hint="default"/>
        <w:color w:val="000000"/>
        <w:sz w:val="20"/>
      </w:rPr>
    </w:lvl>
    <w:lvl w:ilvl="7">
      <w:start w:val="1"/>
      <w:numFmt w:val="bullet"/>
      <w:lvlText w:val="Ÿ"/>
      <w:lvlJc w:val="left"/>
      <w:pPr>
        <w:tabs>
          <w:tab w:val="num" w:pos="3119"/>
        </w:tabs>
        <w:ind w:left="3119" w:hanging="283"/>
      </w:pPr>
      <w:rPr>
        <w:rFonts w:ascii="Wingdings" w:hAnsi="Wingdings" w:hint="default"/>
        <w:color w:val="000000"/>
        <w:sz w:val="20"/>
      </w:rPr>
    </w:lvl>
    <w:lvl w:ilvl="8">
      <w:start w:val="1"/>
      <w:numFmt w:val="bullet"/>
      <w:lvlText w:val="Ÿ"/>
      <w:lvlJc w:val="left"/>
      <w:pPr>
        <w:tabs>
          <w:tab w:val="num" w:pos="3403"/>
        </w:tabs>
        <w:ind w:left="3403" w:hanging="284"/>
      </w:pPr>
      <w:rPr>
        <w:rFonts w:ascii="Wingdings" w:hAnsi="Wingdings" w:hint="default"/>
        <w:color w:val="000000"/>
        <w:sz w:val="20"/>
      </w:rPr>
    </w:lvl>
  </w:abstractNum>
  <w:num w:numId="1" w16cid:durableId="523515741">
    <w:abstractNumId w:val="3"/>
  </w:num>
  <w:num w:numId="2" w16cid:durableId="461195267">
    <w:abstractNumId w:val="2"/>
  </w:num>
  <w:num w:numId="3" w16cid:durableId="1655840399">
    <w:abstractNumId w:val="1"/>
  </w:num>
  <w:num w:numId="4" w16cid:durableId="1060665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B6"/>
    <w:rsid w:val="000018CA"/>
    <w:rsid w:val="00003C06"/>
    <w:rsid w:val="00011F6E"/>
    <w:rsid w:val="00016F10"/>
    <w:rsid w:val="0002130A"/>
    <w:rsid w:val="00027090"/>
    <w:rsid w:val="00034417"/>
    <w:rsid w:val="00043AB7"/>
    <w:rsid w:val="00043AEF"/>
    <w:rsid w:val="00044008"/>
    <w:rsid w:val="0005679A"/>
    <w:rsid w:val="00064F6F"/>
    <w:rsid w:val="00065256"/>
    <w:rsid w:val="00065437"/>
    <w:rsid w:val="00066C8A"/>
    <w:rsid w:val="0008769C"/>
    <w:rsid w:val="00091E38"/>
    <w:rsid w:val="000A5CE8"/>
    <w:rsid w:val="000B2940"/>
    <w:rsid w:val="000B4212"/>
    <w:rsid w:val="000B547F"/>
    <w:rsid w:val="000B60E4"/>
    <w:rsid w:val="000B69A9"/>
    <w:rsid w:val="000C1ECF"/>
    <w:rsid w:val="000C721E"/>
    <w:rsid w:val="000D671B"/>
    <w:rsid w:val="000D6C17"/>
    <w:rsid w:val="000E49A6"/>
    <w:rsid w:val="000F217C"/>
    <w:rsid w:val="000F2245"/>
    <w:rsid w:val="000F5CB9"/>
    <w:rsid w:val="00102300"/>
    <w:rsid w:val="0010427E"/>
    <w:rsid w:val="001066BF"/>
    <w:rsid w:val="001341C8"/>
    <w:rsid w:val="0013797F"/>
    <w:rsid w:val="0014420C"/>
    <w:rsid w:val="00152322"/>
    <w:rsid w:val="00156538"/>
    <w:rsid w:val="00166577"/>
    <w:rsid w:val="00175D00"/>
    <w:rsid w:val="0017669C"/>
    <w:rsid w:val="00177A9E"/>
    <w:rsid w:val="00190BDA"/>
    <w:rsid w:val="00194275"/>
    <w:rsid w:val="001A1160"/>
    <w:rsid w:val="001A3C45"/>
    <w:rsid w:val="001C116F"/>
    <w:rsid w:val="001C2367"/>
    <w:rsid w:val="001C2A0E"/>
    <w:rsid w:val="001D2E8A"/>
    <w:rsid w:val="001D6378"/>
    <w:rsid w:val="001E11DF"/>
    <w:rsid w:val="001F5123"/>
    <w:rsid w:val="0020201E"/>
    <w:rsid w:val="00202955"/>
    <w:rsid w:val="00203B2B"/>
    <w:rsid w:val="002142AE"/>
    <w:rsid w:val="002172F9"/>
    <w:rsid w:val="002319EA"/>
    <w:rsid w:val="002320CC"/>
    <w:rsid w:val="0023477C"/>
    <w:rsid w:val="0023759D"/>
    <w:rsid w:val="002428A7"/>
    <w:rsid w:val="002526B6"/>
    <w:rsid w:val="00277296"/>
    <w:rsid w:val="00281D7F"/>
    <w:rsid w:val="00290B4A"/>
    <w:rsid w:val="002A0B0F"/>
    <w:rsid w:val="002A422D"/>
    <w:rsid w:val="002B6D86"/>
    <w:rsid w:val="002B7F1D"/>
    <w:rsid w:val="002C07F2"/>
    <w:rsid w:val="002E27D5"/>
    <w:rsid w:val="002E7F6C"/>
    <w:rsid w:val="002F4EBA"/>
    <w:rsid w:val="002F5BAA"/>
    <w:rsid w:val="003019E8"/>
    <w:rsid w:val="00306101"/>
    <w:rsid w:val="0032154A"/>
    <w:rsid w:val="0032294A"/>
    <w:rsid w:val="00323A2D"/>
    <w:rsid w:val="00325F67"/>
    <w:rsid w:val="00330093"/>
    <w:rsid w:val="00333123"/>
    <w:rsid w:val="0033395E"/>
    <w:rsid w:val="003479DC"/>
    <w:rsid w:val="003619F4"/>
    <w:rsid w:val="003857E7"/>
    <w:rsid w:val="00391597"/>
    <w:rsid w:val="003924B0"/>
    <w:rsid w:val="00397428"/>
    <w:rsid w:val="003A582C"/>
    <w:rsid w:val="003D2349"/>
    <w:rsid w:val="003D3809"/>
    <w:rsid w:val="003D7CA0"/>
    <w:rsid w:val="003E0749"/>
    <w:rsid w:val="003E7145"/>
    <w:rsid w:val="003E7737"/>
    <w:rsid w:val="0040261B"/>
    <w:rsid w:val="004104A6"/>
    <w:rsid w:val="00423ADC"/>
    <w:rsid w:val="00435C79"/>
    <w:rsid w:val="00437DD4"/>
    <w:rsid w:val="00456965"/>
    <w:rsid w:val="00461B9E"/>
    <w:rsid w:val="00463D19"/>
    <w:rsid w:val="00465DC0"/>
    <w:rsid w:val="004776F6"/>
    <w:rsid w:val="00482B19"/>
    <w:rsid w:val="00483815"/>
    <w:rsid w:val="00485498"/>
    <w:rsid w:val="00490CE2"/>
    <w:rsid w:val="00493A3F"/>
    <w:rsid w:val="004974C2"/>
    <w:rsid w:val="0049797A"/>
    <w:rsid w:val="00497CFD"/>
    <w:rsid w:val="004B54D9"/>
    <w:rsid w:val="004C6241"/>
    <w:rsid w:val="004D2D5F"/>
    <w:rsid w:val="004E0A60"/>
    <w:rsid w:val="00503118"/>
    <w:rsid w:val="00523B66"/>
    <w:rsid w:val="005345DA"/>
    <w:rsid w:val="00545A1F"/>
    <w:rsid w:val="00547957"/>
    <w:rsid w:val="00553BD2"/>
    <w:rsid w:val="00557F8D"/>
    <w:rsid w:val="00561578"/>
    <w:rsid w:val="005627D0"/>
    <w:rsid w:val="005672DA"/>
    <w:rsid w:val="0057039A"/>
    <w:rsid w:val="00571969"/>
    <w:rsid w:val="00587762"/>
    <w:rsid w:val="00592732"/>
    <w:rsid w:val="005D19AC"/>
    <w:rsid w:val="005D5044"/>
    <w:rsid w:val="005E75FB"/>
    <w:rsid w:val="005F7BC2"/>
    <w:rsid w:val="006150EA"/>
    <w:rsid w:val="006233E3"/>
    <w:rsid w:val="00626EEC"/>
    <w:rsid w:val="006374FE"/>
    <w:rsid w:val="00646E7A"/>
    <w:rsid w:val="00650FCB"/>
    <w:rsid w:val="00656AEE"/>
    <w:rsid w:val="006626DD"/>
    <w:rsid w:val="00667778"/>
    <w:rsid w:val="00673E10"/>
    <w:rsid w:val="006743A2"/>
    <w:rsid w:val="00693839"/>
    <w:rsid w:val="006B757E"/>
    <w:rsid w:val="006C0495"/>
    <w:rsid w:val="006C3106"/>
    <w:rsid w:val="006D0AEB"/>
    <w:rsid w:val="006D1F0C"/>
    <w:rsid w:val="006D6C9C"/>
    <w:rsid w:val="006E4DE3"/>
    <w:rsid w:val="006E58B7"/>
    <w:rsid w:val="006F0CD0"/>
    <w:rsid w:val="006F5BC9"/>
    <w:rsid w:val="00703940"/>
    <w:rsid w:val="00704352"/>
    <w:rsid w:val="00706540"/>
    <w:rsid w:val="007163BC"/>
    <w:rsid w:val="00725596"/>
    <w:rsid w:val="0073518A"/>
    <w:rsid w:val="0073520A"/>
    <w:rsid w:val="007540A9"/>
    <w:rsid w:val="00756A99"/>
    <w:rsid w:val="00756BA1"/>
    <w:rsid w:val="007618C6"/>
    <w:rsid w:val="00772222"/>
    <w:rsid w:val="007728B1"/>
    <w:rsid w:val="00773909"/>
    <w:rsid w:val="00782F1E"/>
    <w:rsid w:val="00787BB2"/>
    <w:rsid w:val="007937F8"/>
    <w:rsid w:val="00793CD9"/>
    <w:rsid w:val="00796921"/>
    <w:rsid w:val="0079710F"/>
    <w:rsid w:val="00797592"/>
    <w:rsid w:val="007A0AD5"/>
    <w:rsid w:val="007B5AE1"/>
    <w:rsid w:val="007B7D1B"/>
    <w:rsid w:val="007C1E88"/>
    <w:rsid w:val="007C6AD9"/>
    <w:rsid w:val="007D16E0"/>
    <w:rsid w:val="007D4561"/>
    <w:rsid w:val="007E05DE"/>
    <w:rsid w:val="0080078A"/>
    <w:rsid w:val="008362DF"/>
    <w:rsid w:val="00837FED"/>
    <w:rsid w:val="008477E9"/>
    <w:rsid w:val="008528CD"/>
    <w:rsid w:val="00854C21"/>
    <w:rsid w:val="008671FD"/>
    <w:rsid w:val="00867DA4"/>
    <w:rsid w:val="008726D1"/>
    <w:rsid w:val="00872811"/>
    <w:rsid w:val="008923CC"/>
    <w:rsid w:val="00893992"/>
    <w:rsid w:val="008A155F"/>
    <w:rsid w:val="008A5B27"/>
    <w:rsid w:val="008A6C85"/>
    <w:rsid w:val="008B34FC"/>
    <w:rsid w:val="008F46D0"/>
    <w:rsid w:val="008F7C40"/>
    <w:rsid w:val="0091188B"/>
    <w:rsid w:val="00915360"/>
    <w:rsid w:val="0091574C"/>
    <w:rsid w:val="00921FDE"/>
    <w:rsid w:val="00934658"/>
    <w:rsid w:val="009612E3"/>
    <w:rsid w:val="0096227E"/>
    <w:rsid w:val="0097472C"/>
    <w:rsid w:val="009817BF"/>
    <w:rsid w:val="0098235A"/>
    <w:rsid w:val="00991AD8"/>
    <w:rsid w:val="00993EE7"/>
    <w:rsid w:val="00994E43"/>
    <w:rsid w:val="009B2C4E"/>
    <w:rsid w:val="009D428A"/>
    <w:rsid w:val="009E33C4"/>
    <w:rsid w:val="009F7165"/>
    <w:rsid w:val="00A058BB"/>
    <w:rsid w:val="00A06F98"/>
    <w:rsid w:val="00A14CF2"/>
    <w:rsid w:val="00A218F1"/>
    <w:rsid w:val="00A2229A"/>
    <w:rsid w:val="00A34B3A"/>
    <w:rsid w:val="00A53586"/>
    <w:rsid w:val="00A74D07"/>
    <w:rsid w:val="00A74F85"/>
    <w:rsid w:val="00A95FCA"/>
    <w:rsid w:val="00AA279C"/>
    <w:rsid w:val="00AA45DC"/>
    <w:rsid w:val="00AB4DF1"/>
    <w:rsid w:val="00AD65AA"/>
    <w:rsid w:val="00AF4D4C"/>
    <w:rsid w:val="00B07149"/>
    <w:rsid w:val="00B11572"/>
    <w:rsid w:val="00B11DCC"/>
    <w:rsid w:val="00B26068"/>
    <w:rsid w:val="00B30442"/>
    <w:rsid w:val="00B32374"/>
    <w:rsid w:val="00B40126"/>
    <w:rsid w:val="00B47873"/>
    <w:rsid w:val="00B51CCC"/>
    <w:rsid w:val="00B6147F"/>
    <w:rsid w:val="00B6741E"/>
    <w:rsid w:val="00B704F8"/>
    <w:rsid w:val="00B7639F"/>
    <w:rsid w:val="00B83A96"/>
    <w:rsid w:val="00B90722"/>
    <w:rsid w:val="00B93CE7"/>
    <w:rsid w:val="00BA5819"/>
    <w:rsid w:val="00BB2BE1"/>
    <w:rsid w:val="00BB4EED"/>
    <w:rsid w:val="00BC65B6"/>
    <w:rsid w:val="00BE0A99"/>
    <w:rsid w:val="00BE42A4"/>
    <w:rsid w:val="00BE5EAB"/>
    <w:rsid w:val="00BF5425"/>
    <w:rsid w:val="00BF55FB"/>
    <w:rsid w:val="00C00E7B"/>
    <w:rsid w:val="00C02CBE"/>
    <w:rsid w:val="00C030F7"/>
    <w:rsid w:val="00C07AAD"/>
    <w:rsid w:val="00C12876"/>
    <w:rsid w:val="00C13165"/>
    <w:rsid w:val="00C15B26"/>
    <w:rsid w:val="00C22502"/>
    <w:rsid w:val="00C25C3F"/>
    <w:rsid w:val="00C30C7A"/>
    <w:rsid w:val="00C41FF6"/>
    <w:rsid w:val="00C46D4C"/>
    <w:rsid w:val="00C574ED"/>
    <w:rsid w:val="00C57B3B"/>
    <w:rsid w:val="00C61FA4"/>
    <w:rsid w:val="00C67593"/>
    <w:rsid w:val="00C7494D"/>
    <w:rsid w:val="00C76978"/>
    <w:rsid w:val="00C84D20"/>
    <w:rsid w:val="00C86520"/>
    <w:rsid w:val="00C935CF"/>
    <w:rsid w:val="00C96F59"/>
    <w:rsid w:val="00CA3A2E"/>
    <w:rsid w:val="00CA3EDE"/>
    <w:rsid w:val="00CA7635"/>
    <w:rsid w:val="00CB51F8"/>
    <w:rsid w:val="00CB6120"/>
    <w:rsid w:val="00CB6A13"/>
    <w:rsid w:val="00CC283D"/>
    <w:rsid w:val="00CD331B"/>
    <w:rsid w:val="00CD6145"/>
    <w:rsid w:val="00CE0845"/>
    <w:rsid w:val="00CE60C6"/>
    <w:rsid w:val="00D022D1"/>
    <w:rsid w:val="00D024F9"/>
    <w:rsid w:val="00D111DB"/>
    <w:rsid w:val="00D12215"/>
    <w:rsid w:val="00D12ACF"/>
    <w:rsid w:val="00D133B1"/>
    <w:rsid w:val="00D13C64"/>
    <w:rsid w:val="00D52C47"/>
    <w:rsid w:val="00D53094"/>
    <w:rsid w:val="00D715C6"/>
    <w:rsid w:val="00D74CAA"/>
    <w:rsid w:val="00D839AD"/>
    <w:rsid w:val="00DA6640"/>
    <w:rsid w:val="00DB7FEF"/>
    <w:rsid w:val="00DC1EDA"/>
    <w:rsid w:val="00DC7ABF"/>
    <w:rsid w:val="00DE1A4F"/>
    <w:rsid w:val="00DE3957"/>
    <w:rsid w:val="00DF11C6"/>
    <w:rsid w:val="00E00295"/>
    <w:rsid w:val="00E06E4C"/>
    <w:rsid w:val="00E06E6E"/>
    <w:rsid w:val="00E11CBE"/>
    <w:rsid w:val="00E15547"/>
    <w:rsid w:val="00E16294"/>
    <w:rsid w:val="00E25298"/>
    <w:rsid w:val="00E35962"/>
    <w:rsid w:val="00E53827"/>
    <w:rsid w:val="00E53A88"/>
    <w:rsid w:val="00E5483E"/>
    <w:rsid w:val="00E560DF"/>
    <w:rsid w:val="00E565BA"/>
    <w:rsid w:val="00E56FC1"/>
    <w:rsid w:val="00E644D2"/>
    <w:rsid w:val="00E64E8B"/>
    <w:rsid w:val="00E656F7"/>
    <w:rsid w:val="00E71BA8"/>
    <w:rsid w:val="00E744BD"/>
    <w:rsid w:val="00E75119"/>
    <w:rsid w:val="00E80C52"/>
    <w:rsid w:val="00E8315C"/>
    <w:rsid w:val="00E83BAC"/>
    <w:rsid w:val="00E84CCE"/>
    <w:rsid w:val="00EA4071"/>
    <w:rsid w:val="00EC0174"/>
    <w:rsid w:val="00EC2721"/>
    <w:rsid w:val="00EC2D99"/>
    <w:rsid w:val="00ED2914"/>
    <w:rsid w:val="00ED7CB6"/>
    <w:rsid w:val="00EE1410"/>
    <w:rsid w:val="00EE3CD4"/>
    <w:rsid w:val="00EF2EB9"/>
    <w:rsid w:val="00EF5661"/>
    <w:rsid w:val="00F00111"/>
    <w:rsid w:val="00F068DE"/>
    <w:rsid w:val="00F20388"/>
    <w:rsid w:val="00F27B29"/>
    <w:rsid w:val="00F43DD1"/>
    <w:rsid w:val="00F50E2F"/>
    <w:rsid w:val="00F56B3E"/>
    <w:rsid w:val="00F60BC7"/>
    <w:rsid w:val="00F73479"/>
    <w:rsid w:val="00F741B1"/>
    <w:rsid w:val="00F83785"/>
    <w:rsid w:val="00F849EB"/>
    <w:rsid w:val="00F84F40"/>
    <w:rsid w:val="00F90CFD"/>
    <w:rsid w:val="00F967CB"/>
    <w:rsid w:val="00F97CA3"/>
    <w:rsid w:val="00FA1A2B"/>
    <w:rsid w:val="00FC0FD5"/>
    <w:rsid w:val="00FC1DBE"/>
    <w:rsid w:val="00FC32FA"/>
    <w:rsid w:val="00FD3DBD"/>
    <w:rsid w:val="00FD59B4"/>
    <w:rsid w:val="00FE1614"/>
    <w:rsid w:val="00FE1D46"/>
    <w:rsid w:val="00FE7729"/>
    <w:rsid w:val="00FF4B63"/>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0379"/>
  <w15:chartTrackingRefBased/>
  <w15:docId w15:val="{EA1DB8CC-A2E1-4FD1-A47F-809F0D583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260" w:line="26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7CB6"/>
    <w:pPr>
      <w:spacing w:after="240" w:line="240" w:lineRule="auto"/>
      <w:ind w:left="851"/>
    </w:pPr>
    <w:rPr>
      <w:rFonts w:ascii="Arial" w:eastAsia="Times New Roman" w:hAnsi="Arial" w:cs="Times New Roman"/>
      <w:kern w:val="0"/>
      <w:sz w:val="20"/>
      <w:szCs w:val="24"/>
      <w:lang w:eastAsia="de-CH"/>
      <w14:ligatures w14:val="none"/>
    </w:rPr>
  </w:style>
  <w:style w:type="paragraph" w:styleId="Titre1">
    <w:name w:val="heading 1"/>
    <w:basedOn w:val="Normal"/>
    <w:next w:val="Normal"/>
    <w:link w:val="Titre1Car"/>
    <w:uiPriority w:val="9"/>
    <w:qFormat/>
    <w:rsid w:val="00ED7C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ED7C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ED7CB6"/>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ED7CB6"/>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ED7CB6"/>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aliases w:val="Annexe 2"/>
    <w:basedOn w:val="Normal"/>
    <w:next w:val="Normal"/>
    <w:link w:val="Titre6Car"/>
    <w:unhideWhenUsed/>
    <w:qFormat/>
    <w:rsid w:val="003D3809"/>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ED7CB6"/>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ED7CB6"/>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ED7CB6"/>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D7CB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ED7CB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ED7CB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ED7CB6"/>
    <w:rPr>
      <w:rFonts w:eastAsiaTheme="majorEastAsia" w:cstheme="majorBidi"/>
      <w:i/>
      <w:iCs/>
      <w:color w:val="0F4761" w:themeColor="accent1" w:themeShade="BF"/>
      <w:sz w:val="20"/>
    </w:rPr>
  </w:style>
  <w:style w:type="character" w:customStyle="1" w:styleId="Titre5Car">
    <w:name w:val="Titre 5 Car"/>
    <w:basedOn w:val="Policepardfaut"/>
    <w:link w:val="Titre5"/>
    <w:uiPriority w:val="9"/>
    <w:semiHidden/>
    <w:rsid w:val="00ED7CB6"/>
    <w:rPr>
      <w:rFonts w:eastAsiaTheme="majorEastAsia" w:cstheme="majorBidi"/>
      <w:color w:val="0F4761" w:themeColor="accent1" w:themeShade="BF"/>
      <w:sz w:val="20"/>
    </w:rPr>
  </w:style>
  <w:style w:type="character" w:customStyle="1" w:styleId="Titre6Car">
    <w:name w:val="Titre 6 Car"/>
    <w:aliases w:val="Annexe 2 Car"/>
    <w:basedOn w:val="Policepardfaut"/>
    <w:link w:val="Titre6"/>
    <w:rsid w:val="003D3809"/>
    <w:rPr>
      <w:rFonts w:eastAsiaTheme="majorEastAsia" w:cstheme="majorBidi"/>
      <w:i/>
      <w:iCs/>
      <w:color w:val="595959" w:themeColor="text1" w:themeTint="A6"/>
      <w:kern w:val="0"/>
      <w:sz w:val="20"/>
      <w:szCs w:val="24"/>
      <w:lang w:eastAsia="de-CH"/>
      <w14:ligatures w14:val="none"/>
    </w:rPr>
  </w:style>
  <w:style w:type="character" w:customStyle="1" w:styleId="Titre7Car">
    <w:name w:val="Titre 7 Car"/>
    <w:basedOn w:val="Policepardfaut"/>
    <w:link w:val="Titre7"/>
    <w:uiPriority w:val="9"/>
    <w:semiHidden/>
    <w:rsid w:val="00ED7CB6"/>
    <w:rPr>
      <w:rFonts w:eastAsiaTheme="majorEastAsia" w:cstheme="majorBidi"/>
      <w:color w:val="595959" w:themeColor="text1" w:themeTint="A6"/>
      <w:sz w:val="20"/>
    </w:rPr>
  </w:style>
  <w:style w:type="character" w:customStyle="1" w:styleId="Titre8Car">
    <w:name w:val="Titre 8 Car"/>
    <w:basedOn w:val="Policepardfaut"/>
    <w:link w:val="Titre8"/>
    <w:uiPriority w:val="9"/>
    <w:semiHidden/>
    <w:rsid w:val="00ED7CB6"/>
    <w:rPr>
      <w:rFonts w:eastAsiaTheme="majorEastAsia" w:cstheme="majorBidi"/>
      <w:i/>
      <w:iCs/>
      <w:color w:val="272727" w:themeColor="text1" w:themeTint="D8"/>
      <w:sz w:val="20"/>
    </w:rPr>
  </w:style>
  <w:style w:type="character" w:customStyle="1" w:styleId="Titre9Car">
    <w:name w:val="Titre 9 Car"/>
    <w:basedOn w:val="Policepardfaut"/>
    <w:link w:val="Titre9"/>
    <w:uiPriority w:val="9"/>
    <w:semiHidden/>
    <w:rsid w:val="00ED7CB6"/>
    <w:rPr>
      <w:rFonts w:eastAsiaTheme="majorEastAsia" w:cstheme="majorBidi"/>
      <w:color w:val="272727" w:themeColor="text1" w:themeTint="D8"/>
      <w:sz w:val="20"/>
    </w:rPr>
  </w:style>
  <w:style w:type="paragraph" w:styleId="Titre">
    <w:name w:val="Title"/>
    <w:basedOn w:val="Normal"/>
    <w:next w:val="Normal"/>
    <w:link w:val="TitreCar"/>
    <w:uiPriority w:val="10"/>
    <w:qFormat/>
    <w:rsid w:val="00ED7CB6"/>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ED7CB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ED7CB6"/>
    <w:pPr>
      <w:numPr>
        <w:ilvl w:val="1"/>
      </w:numPr>
      <w:spacing w:after="160"/>
      <w:ind w:left="851"/>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ED7CB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ED7CB6"/>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ED7CB6"/>
    <w:rPr>
      <w:rFonts w:ascii="Arial" w:hAnsi="Arial" w:cs="Arial"/>
      <w:i/>
      <w:iCs/>
      <w:color w:val="404040" w:themeColor="text1" w:themeTint="BF"/>
      <w:sz w:val="20"/>
    </w:rPr>
  </w:style>
  <w:style w:type="paragraph" w:styleId="Paragraphedeliste">
    <w:name w:val="List Paragraph"/>
    <w:basedOn w:val="Normal"/>
    <w:uiPriority w:val="34"/>
    <w:qFormat/>
    <w:rsid w:val="00ED7CB6"/>
    <w:pPr>
      <w:ind w:left="720"/>
      <w:contextualSpacing/>
    </w:pPr>
  </w:style>
  <w:style w:type="character" w:styleId="Accentuationintense">
    <w:name w:val="Intense Emphasis"/>
    <w:basedOn w:val="Policepardfaut"/>
    <w:uiPriority w:val="21"/>
    <w:qFormat/>
    <w:rsid w:val="00ED7CB6"/>
    <w:rPr>
      <w:i/>
      <w:iCs/>
      <w:color w:val="0F4761" w:themeColor="accent1" w:themeShade="BF"/>
    </w:rPr>
  </w:style>
  <w:style w:type="paragraph" w:styleId="Citationintense">
    <w:name w:val="Intense Quote"/>
    <w:basedOn w:val="Normal"/>
    <w:next w:val="Normal"/>
    <w:link w:val="CitationintenseCar"/>
    <w:uiPriority w:val="30"/>
    <w:qFormat/>
    <w:rsid w:val="00ED7C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ED7CB6"/>
    <w:rPr>
      <w:rFonts w:ascii="Arial" w:hAnsi="Arial" w:cs="Arial"/>
      <w:i/>
      <w:iCs/>
      <w:color w:val="0F4761" w:themeColor="accent1" w:themeShade="BF"/>
      <w:sz w:val="20"/>
    </w:rPr>
  </w:style>
  <w:style w:type="character" w:styleId="Rfrenceintense">
    <w:name w:val="Intense Reference"/>
    <w:basedOn w:val="Policepardfaut"/>
    <w:uiPriority w:val="32"/>
    <w:qFormat/>
    <w:rsid w:val="00ED7CB6"/>
    <w:rPr>
      <w:b/>
      <w:bCs/>
      <w:smallCaps/>
      <w:color w:val="0F4761" w:themeColor="accent1" w:themeShade="BF"/>
      <w:spacing w:val="5"/>
    </w:rPr>
  </w:style>
  <w:style w:type="paragraph" w:styleId="Listepuces">
    <w:name w:val="List Bullet"/>
    <w:basedOn w:val="Normal"/>
    <w:rsid w:val="00ED7CB6"/>
    <w:pPr>
      <w:numPr>
        <w:numId w:val="1"/>
      </w:numPr>
      <w:spacing w:after="40"/>
    </w:pPr>
    <w:rPr>
      <w:rFonts w:cs="Arial"/>
    </w:rPr>
  </w:style>
  <w:style w:type="paragraph" w:customStyle="1" w:styleId="BeschriftungTabelle">
    <w:name w:val="Beschriftung Tabelle"/>
    <w:basedOn w:val="Lgende"/>
    <w:link w:val="BeschriftungTabelleZchn"/>
    <w:rsid w:val="00ED7CB6"/>
    <w:pPr>
      <w:keepNext/>
      <w:spacing w:before="40" w:after="40"/>
      <w:jc w:val="left"/>
    </w:pPr>
    <w:rPr>
      <w:bCs/>
      <w:iCs w:val="0"/>
      <w:noProof/>
      <w:color w:val="auto"/>
      <w:sz w:val="20"/>
      <w:szCs w:val="24"/>
      <w:lang w:val="x-none" w:eastAsia="x-none"/>
    </w:rPr>
  </w:style>
  <w:style w:type="paragraph" w:customStyle="1" w:styleId="Standard8OhneEinzug">
    <w:name w:val="Standard 8 Ohne Einzug"/>
    <w:basedOn w:val="Normal"/>
    <w:link w:val="Standard8OhneEinzugZchn"/>
    <w:rsid w:val="00ED7CB6"/>
    <w:pPr>
      <w:spacing w:before="40" w:after="40"/>
      <w:ind w:left="0"/>
    </w:pPr>
    <w:rPr>
      <w:sz w:val="16"/>
      <w:lang w:val="x-none" w:eastAsia="x-none"/>
    </w:rPr>
  </w:style>
  <w:style w:type="character" w:customStyle="1" w:styleId="Standard8OhneEinzugZchn">
    <w:name w:val="Standard 8 Ohne Einzug Zchn"/>
    <w:link w:val="Standard8OhneEinzug"/>
    <w:rsid w:val="00ED7CB6"/>
    <w:rPr>
      <w:rFonts w:ascii="Arial" w:eastAsia="Times New Roman" w:hAnsi="Arial" w:cs="Times New Roman"/>
      <w:kern w:val="0"/>
      <w:sz w:val="16"/>
      <w:szCs w:val="24"/>
      <w:lang w:val="x-none" w:eastAsia="x-none"/>
      <w14:ligatures w14:val="none"/>
    </w:rPr>
  </w:style>
  <w:style w:type="paragraph" w:customStyle="1" w:styleId="StandardOhneNach">
    <w:name w:val="StandardOhneNach"/>
    <w:basedOn w:val="Normal"/>
    <w:rsid w:val="00ED7CB6"/>
    <w:pPr>
      <w:spacing w:after="0"/>
    </w:pPr>
  </w:style>
  <w:style w:type="character" w:customStyle="1" w:styleId="BeschriftungTabelleZchn">
    <w:name w:val="Beschriftung Tabelle Zchn"/>
    <w:link w:val="BeschriftungTabelle"/>
    <w:rsid w:val="00ED7CB6"/>
    <w:rPr>
      <w:rFonts w:ascii="Arial" w:eastAsia="Times New Roman" w:hAnsi="Arial" w:cs="Times New Roman"/>
      <w:bCs/>
      <w:i/>
      <w:noProof/>
      <w:kern w:val="0"/>
      <w:sz w:val="20"/>
      <w:szCs w:val="24"/>
      <w:lang w:val="x-none" w:eastAsia="x-none"/>
      <w14:ligatures w14:val="none"/>
    </w:rPr>
  </w:style>
  <w:style w:type="character" w:styleId="Marquedecommentaire">
    <w:name w:val="annotation reference"/>
    <w:uiPriority w:val="99"/>
    <w:semiHidden/>
    <w:rsid w:val="00ED7CB6"/>
    <w:rPr>
      <w:szCs w:val="16"/>
    </w:rPr>
  </w:style>
  <w:style w:type="paragraph" w:customStyle="1" w:styleId="NormalText">
    <w:name w:val="NormalText"/>
    <w:basedOn w:val="Normal"/>
    <w:rsid w:val="00ED7CB6"/>
    <w:pPr>
      <w:widowControl w:val="0"/>
      <w:adjustRightInd w:val="0"/>
      <w:spacing w:line="240" w:lineRule="atLeast"/>
      <w:textAlignment w:val="baseline"/>
    </w:pPr>
  </w:style>
  <w:style w:type="paragraph" w:customStyle="1" w:styleId="TableauTitre">
    <w:name w:val="TableauTitre"/>
    <w:basedOn w:val="Normal"/>
    <w:rsid w:val="00ED7CB6"/>
    <w:pPr>
      <w:spacing w:before="40" w:after="40"/>
      <w:ind w:left="0"/>
      <w:jc w:val="left"/>
    </w:pPr>
    <w:rPr>
      <w:b/>
      <w:sz w:val="16"/>
      <w:szCs w:val="16"/>
      <w:lang w:val="fr-CH"/>
    </w:rPr>
  </w:style>
  <w:style w:type="paragraph" w:customStyle="1" w:styleId="TableauValeurG">
    <w:name w:val="TableauValeurG"/>
    <w:basedOn w:val="Normal"/>
    <w:rsid w:val="00ED7CB6"/>
    <w:pPr>
      <w:spacing w:before="40" w:after="40"/>
      <w:ind w:left="0"/>
      <w:jc w:val="left"/>
    </w:pPr>
    <w:rPr>
      <w:sz w:val="16"/>
      <w:szCs w:val="16"/>
      <w:lang w:val="fr-CH"/>
    </w:rPr>
  </w:style>
  <w:style w:type="paragraph" w:customStyle="1" w:styleId="NormalListepuces">
    <w:name w:val="NormalListe à puces"/>
    <w:basedOn w:val="Listepuces"/>
    <w:rsid w:val="00ED7CB6"/>
    <w:pPr>
      <w:tabs>
        <w:tab w:val="clear" w:pos="1135"/>
        <w:tab w:val="num" w:pos="1134"/>
        <w:tab w:val="left" w:pos="6946"/>
      </w:tabs>
      <w:ind w:left="1134" w:hanging="283"/>
    </w:pPr>
    <w:rPr>
      <w:rFonts w:cs="Times New Roman"/>
    </w:rPr>
  </w:style>
  <w:style w:type="paragraph" w:styleId="Lgende">
    <w:name w:val="caption"/>
    <w:basedOn w:val="Normal"/>
    <w:next w:val="Normal"/>
    <w:uiPriority w:val="35"/>
    <w:semiHidden/>
    <w:unhideWhenUsed/>
    <w:qFormat/>
    <w:rsid w:val="00ED7CB6"/>
    <w:pPr>
      <w:spacing w:after="200"/>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805</Words>
  <Characters>4431</Characters>
  <Application>Microsoft Office Word</Application>
  <DocSecurity>0</DocSecurity>
  <Lines>36</Lines>
  <Paragraphs>10</Paragraphs>
  <ScaleCrop>false</ScaleCrop>
  <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Héritier Annick ASTRA</dc:creator>
  <cp:keywords/>
  <dc:description/>
  <cp:lastModifiedBy>Cuttat Sophie ASTRA</cp:lastModifiedBy>
  <cp:revision>8</cp:revision>
  <dcterms:created xsi:type="dcterms:W3CDTF">2025-01-07T14:04:00Z</dcterms:created>
  <dcterms:modified xsi:type="dcterms:W3CDTF">2025-03-11T08:38:00Z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a112399-b73b-40c1-8af2-919b124b9d91_Enabled">
    <vt:lpwstr>true</vt:lpwstr>
  </property>
  <property fmtid="{D5CDD505-2E9C-101B-9397-08002B2CF9AE}" pid="3" name="MSIP_Label_aa112399-b73b-40c1-8af2-919b124b9d91_SetDate">
    <vt:lpwstr>2025-01-07T14:08:34Z</vt:lpwstr>
  </property>
  <property fmtid="{D5CDD505-2E9C-101B-9397-08002B2CF9AE}" pid="4" name="MSIP_Label_aa112399-b73b-40c1-8af2-919b124b9d91_Method">
    <vt:lpwstr>Privileged</vt:lpwstr>
  </property>
  <property fmtid="{D5CDD505-2E9C-101B-9397-08002B2CF9AE}" pid="5" name="MSIP_Label_aa112399-b73b-40c1-8af2-919b124b9d91_Name">
    <vt:lpwstr>L2</vt:lpwstr>
  </property>
  <property fmtid="{D5CDD505-2E9C-101B-9397-08002B2CF9AE}" pid="6" name="MSIP_Label_aa112399-b73b-40c1-8af2-919b124b9d91_SiteId">
    <vt:lpwstr>6ae27add-8276-4a38-88c1-3a9c1f973767</vt:lpwstr>
  </property>
  <property fmtid="{D5CDD505-2E9C-101B-9397-08002B2CF9AE}" pid="7" name="MSIP_Label_aa112399-b73b-40c1-8af2-919b124b9d91_ActionId">
    <vt:lpwstr>ac3d1c6d-2e3b-4979-82b0-ddf5f6765212</vt:lpwstr>
  </property>
  <property fmtid="{D5CDD505-2E9C-101B-9397-08002B2CF9AE}" pid="8" name="MSIP_Label_aa112399-b73b-40c1-8af2-919b124b9d91_ContentBits">
    <vt:lpwstr>0</vt:lpwstr>
  </property>
</Properties>
</file>